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D2" w:rsidRDefault="00B750D2">
      <w:pPr>
        <w:rPr>
          <w:noProof/>
          <w:lang w:eastAsia="ru-RU"/>
        </w:rPr>
      </w:pPr>
      <w:bookmarkStart w:id="0" w:name="_GoBack"/>
      <w:bookmarkEnd w:id="0"/>
    </w:p>
    <w:p w:rsidR="00B750D2" w:rsidRDefault="00B750D2">
      <w:pPr>
        <w:rPr>
          <w:noProof/>
          <w:lang w:eastAsia="ru-RU"/>
        </w:rPr>
      </w:pPr>
    </w:p>
    <w:p w:rsidR="00B750D2" w:rsidRDefault="00B750D2">
      <w:pPr>
        <w:rPr>
          <w:noProof/>
          <w:lang w:eastAsia="ru-RU"/>
        </w:rPr>
      </w:pPr>
    </w:p>
    <w:p w:rsidR="00D1670C" w:rsidRDefault="00B750D2">
      <w:r w:rsidRPr="00B750D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Скан_20251001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_20251001 (8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0D2" w:rsidRPr="00B750D2" w:rsidRDefault="00B750D2" w:rsidP="00B750D2">
      <w:pPr>
        <w:spacing w:after="0" w:line="240" w:lineRule="auto"/>
        <w:ind w:right="-143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 xml:space="preserve">                                                 </w:t>
      </w:r>
      <w:r w:rsidRPr="00B750D2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I</w:t>
      </w:r>
      <w:r w:rsidRPr="00B750D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. Пояснительная записка </w:t>
      </w:r>
    </w:p>
    <w:p w:rsidR="00B750D2" w:rsidRPr="00B750D2" w:rsidRDefault="00B750D2" w:rsidP="00B750D2">
      <w:pPr>
        <w:spacing w:after="0" w:line="240" w:lineRule="auto"/>
        <w:ind w:right="-143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ar-SA"/>
        </w:rPr>
        <w:t xml:space="preserve">Программа курса внеурочной деятельности по спортивно-оздоровительному направлению «Подвижные игры» может рассматриваться как одна из ступеней к формированию здорового образа жизни и неотъемлемой частью всего </w:t>
      </w:r>
      <w:proofErr w:type="spellStart"/>
      <w:r w:rsidRPr="00B750D2">
        <w:rPr>
          <w:rFonts w:ascii="Liberation Serif" w:eastAsia="Times New Roman" w:hAnsi="Liberation Serif" w:cs="Times New Roman"/>
          <w:sz w:val="24"/>
          <w:szCs w:val="24"/>
          <w:lang w:eastAsia="ar-SA"/>
        </w:rPr>
        <w:t>воспитательно</w:t>
      </w:r>
      <w:proofErr w:type="spellEnd"/>
      <w:r w:rsidRPr="00B750D2">
        <w:rPr>
          <w:rFonts w:ascii="Liberation Serif" w:eastAsia="Times New Roman" w:hAnsi="Liberation Serif" w:cs="Times New Roman"/>
          <w:sz w:val="24"/>
          <w:szCs w:val="24"/>
          <w:lang w:eastAsia="ar-SA"/>
        </w:rPr>
        <w:t xml:space="preserve">-образовательного процесса в школе. Данная программа направлена на формирование, сохранение и укрепления здоровья младших школьников. 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ar-SA"/>
        </w:rPr>
        <w:t>Подвижная игра - осмысленная деятельность, направленная на достижение конкретных двигательных задач в быстроменяющихся условиях. Подвижная игра — одно из важных средств всестороннего воспитания детей. Характерная ее особенность —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эстетическое и трудовое воспитание.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ar-SA"/>
        </w:rPr>
        <w:t xml:space="preserve">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систем. Возникающие в игре неожиданные ситуации приучают детей целесообразно использовать приобретенные двигательные навыки. В подвижных играх создаются наиболее благоприятные условия для развития физических качеств. Увлеченные сюжетом игры, дети могут выполнять с интересом и притом много раз одни и те же движения, не замечая усталости. 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ar-SA"/>
        </w:rPr>
        <w:t>Игры помогают ребенку расширять и углублять свои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передвижения, о современной технике. В процессе игр создаются возможности для </w:t>
      </w:r>
      <w:r w:rsidRPr="00B750D2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ar-SA"/>
        </w:rPr>
        <w:t>развития речи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ar-SA"/>
        </w:rPr>
        <w:t xml:space="preserve">, упражнения в счете и т.д. </w:t>
      </w:r>
      <w:r w:rsidRPr="00B750D2">
        <w:rPr>
          <w:rFonts w:ascii="Liberation Serif" w:eastAsia="Times New Roman" w:hAnsi="Liberation Serif" w:cs="Times New Roman"/>
          <w:sz w:val="24"/>
          <w:szCs w:val="24"/>
          <w:lang w:eastAsia="ar-SA"/>
        </w:rPr>
        <w:t xml:space="preserve">Народные подвижные игры являются традиционным средством педагогики. Испокон веков в них ярко отражался образ жизни людей, их быт, труд, национальные устои, представления о чести, смелости, мужестве; желание обладать силой, ловкостью, выносливостью, быстротой и красотой движений; проявлять смекалку, выдержку, творческую выдумку, находчивость, волю и стремление к победе.   Особенность подвижных игр – их соревновательный, творческий, коллективный характер. В народных играх много юмора, шуток, задора; движения точны и образны; часто сопровождаются неожиданными веселыми моментами заманчивыми и любимыми младшими школьниками считалками, жеребьёвками, </w:t>
      </w:r>
      <w:proofErr w:type="spellStart"/>
      <w:r w:rsidRPr="00B750D2">
        <w:rPr>
          <w:rFonts w:ascii="Liberation Serif" w:eastAsia="Times New Roman" w:hAnsi="Liberation Serif" w:cs="Times New Roman"/>
          <w:sz w:val="24"/>
          <w:szCs w:val="24"/>
          <w:lang w:eastAsia="ar-SA"/>
        </w:rPr>
        <w:t>потешками</w:t>
      </w:r>
      <w:proofErr w:type="spellEnd"/>
      <w:r w:rsidRPr="00B750D2">
        <w:rPr>
          <w:rFonts w:ascii="Liberation Serif" w:eastAsia="Times New Roman" w:hAnsi="Liberation Serif" w:cs="Times New Roman"/>
          <w:sz w:val="24"/>
          <w:szCs w:val="24"/>
          <w:lang w:eastAsia="ar-SA"/>
        </w:rPr>
        <w:t>. Они сохраняют свою художественную прелесть, эстетическое значение и составляют ценнейший неповторимый игровой фольклор.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Times New Roman" w:hAnsi="Liberation Serif" w:cs="Times New Roman"/>
          <w:b/>
          <w:sz w:val="24"/>
          <w:szCs w:val="24"/>
          <w:lang w:eastAsia="ar-SA"/>
        </w:rPr>
        <w:t>Цель программы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- Создание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успеха. 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color w:val="000000"/>
          <w:sz w:val="24"/>
          <w:szCs w:val="24"/>
          <w:lang w:eastAsia="ar-SA"/>
        </w:rPr>
        <w:t xml:space="preserve">                                       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Цели и задачи программы внеурочной деятельности по спортивно-оздоровительному направлению «Подвижные игры» соответствуют целям и задачам основной образовательной программы, реализуемой в МБОУ «</w:t>
      </w:r>
      <w:proofErr w:type="spellStart"/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Большекляринская</w:t>
      </w:r>
      <w:proofErr w:type="spellEnd"/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 СОШ»</w:t>
      </w:r>
    </w:p>
    <w:p w:rsidR="00B750D2" w:rsidRPr="00B750D2" w:rsidRDefault="00B750D2" w:rsidP="00B750D2">
      <w:pPr>
        <w:shd w:val="clear" w:color="auto" w:fill="FFFFFF"/>
        <w:tabs>
          <w:tab w:val="left" w:pos="274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pacing w:val="-8"/>
          <w:sz w:val="24"/>
          <w:szCs w:val="24"/>
          <w:lang w:eastAsia="ar-SA"/>
        </w:rPr>
        <w:t>Целью реализации</w:t>
      </w:r>
      <w:r w:rsidRPr="00B750D2">
        <w:rPr>
          <w:rFonts w:ascii="Liberation Serif" w:eastAsia="Calibri" w:hAnsi="Liberation Serif" w:cs="Times New Roman"/>
          <w:spacing w:val="-8"/>
          <w:sz w:val="24"/>
          <w:szCs w:val="24"/>
          <w:lang w:eastAsia="ar-SA"/>
        </w:rPr>
        <w:t xml:space="preserve"> основной образовательной программы начального </w:t>
      </w:r>
      <w:r w:rsidRPr="00B750D2">
        <w:rPr>
          <w:rFonts w:ascii="Liberation Serif" w:eastAsia="Calibri" w:hAnsi="Liberation Serif" w:cs="Times New Roman"/>
          <w:spacing w:val="-6"/>
          <w:sz w:val="24"/>
          <w:szCs w:val="24"/>
          <w:lang w:eastAsia="ar-SA"/>
        </w:rPr>
        <w:t xml:space="preserve">общего образования является обеспечение планируемых результатов по </w:t>
      </w:r>
      <w:r w:rsidRPr="00B750D2">
        <w:rPr>
          <w:rFonts w:ascii="Liberation Serif" w:eastAsia="Calibri" w:hAnsi="Liberation Serif" w:cs="Times New Roman"/>
          <w:spacing w:val="-10"/>
          <w:sz w:val="24"/>
          <w:szCs w:val="24"/>
          <w:lang w:eastAsia="ar-SA"/>
        </w:rPr>
        <w:t xml:space="preserve">достижению выпускником начальной общеобразовательной школы целевых 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установок, знаний, умений, навыков и компетенций, определяемых </w:t>
      </w:r>
      <w:r w:rsidRPr="00B750D2">
        <w:rPr>
          <w:rFonts w:ascii="Liberation Serif" w:eastAsia="Calibri" w:hAnsi="Liberation Serif" w:cs="Times New Roman"/>
          <w:spacing w:val="-9"/>
          <w:sz w:val="24"/>
          <w:szCs w:val="24"/>
          <w:lang w:eastAsia="ar-SA"/>
        </w:rPr>
        <w:t xml:space="preserve">личностными, семейными, общественными, государственными потребностями </w:t>
      </w:r>
      <w:r w:rsidRPr="00B750D2">
        <w:rPr>
          <w:rFonts w:ascii="Liberation Serif" w:eastAsia="Calibri" w:hAnsi="Liberation Serif" w:cs="Times New Roman"/>
          <w:spacing w:val="-10"/>
          <w:sz w:val="24"/>
          <w:szCs w:val="24"/>
          <w:lang w:eastAsia="ar-SA"/>
        </w:rPr>
        <w:t xml:space="preserve">и возможностями ребёнка младшего школьного возраста, индивидуальными 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особенностями его развития и состояния здоровья.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В соответствии с ФГОС на ступени начального общего образования решаются следующие </w:t>
      </w: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>задачи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:</w:t>
      </w:r>
    </w:p>
    <w:p w:rsidR="00B750D2" w:rsidRPr="00B750D2" w:rsidRDefault="00B750D2" w:rsidP="00B750D2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становление основ гражданской идентичности и мировоззрения обучающихся;</w:t>
      </w:r>
    </w:p>
    <w:p w:rsidR="00B750D2" w:rsidRPr="00B750D2" w:rsidRDefault="00B750D2" w:rsidP="00B750D2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lastRenderedPageBreak/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B750D2" w:rsidRPr="00B750D2" w:rsidRDefault="00B750D2" w:rsidP="00B750D2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B750D2" w:rsidRPr="00B750D2" w:rsidRDefault="00B750D2" w:rsidP="00B750D2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укрепление физического и духовного здоровья обучающихся.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Программа курса внеурочной деятельности по спортивно-оздоровительному направлению «Подвижные игры» составлена в соответствии с возрастными особенностями обучающихся и рассчитана на проведение 1 часа в неделю:1класс — 33 часа в год, 2-4 классы -34 часа в год. </w:t>
      </w: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реализацию </w:t>
      </w:r>
      <w:r w:rsidRPr="00B750D2">
        <w:rPr>
          <w:rFonts w:ascii="Liberation Serif" w:eastAsia="Calibri" w:hAnsi="Liberation Serif" w:cs="Times New Roman"/>
          <w:sz w:val="24"/>
          <w:szCs w:val="24"/>
        </w:rPr>
        <w:t xml:space="preserve">курса внеурочной деятельности </w:t>
      </w: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отводится 1 час в неделю. 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Срок реализации программы: 4 года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3060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ab/>
      </w:r>
    </w:p>
    <w:p w:rsidR="00B750D2" w:rsidRPr="00B750D2" w:rsidRDefault="00B750D2" w:rsidP="00B750D2">
      <w:pPr>
        <w:tabs>
          <w:tab w:val="left" w:pos="3060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                                 </w:t>
      </w:r>
      <w:r w:rsidRPr="00B750D2">
        <w:rPr>
          <w:rFonts w:ascii="Liberation Serif" w:eastAsia="Calibri" w:hAnsi="Liberation Serif" w:cs="Times New Roman"/>
          <w:b/>
          <w:sz w:val="24"/>
          <w:szCs w:val="24"/>
          <w:lang w:val="en-US" w:eastAsia="ar-SA"/>
        </w:rPr>
        <w:t>II</w:t>
      </w: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.Содержание курса внеурочной деятельности 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              Формы учета знаний и умений, система контролирующих материалов для оценки планируемых результатов освоения программы внеурочной деятельности. 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</w:t>
      </w:r>
      <w:r w:rsidRPr="00B750D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викторины, конкурсы, ролевые игры, </w:t>
      </w:r>
      <w:r w:rsidRPr="00B75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заданий соревновательного характера, </w:t>
      </w:r>
      <w:r w:rsidRPr="00B750D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оценка уровня результатов деятельности (знание, представление, деятельность по распространению ЗОЖ), результативность участия в конкурсных программах </w:t>
      </w:r>
      <w:proofErr w:type="spellStart"/>
      <w:r w:rsidRPr="00B750D2">
        <w:rPr>
          <w:rFonts w:ascii="Times New Roman" w:eastAsia="Calibri" w:hAnsi="Times New Roman" w:cs="Times New Roman"/>
          <w:sz w:val="24"/>
          <w:szCs w:val="24"/>
          <w:lang w:eastAsia="ar-SA"/>
        </w:rPr>
        <w:t>идр</w:t>
      </w:r>
      <w:proofErr w:type="spellEnd"/>
      <w:r w:rsidRPr="00B750D2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bCs/>
          <w:i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center"/>
        <w:rPr>
          <w:rFonts w:ascii="Liberation Serif" w:eastAsia="Calibri" w:hAnsi="Liberation Serif" w:cs="Times New Roman"/>
          <w:i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bCs/>
          <w:i/>
          <w:sz w:val="24"/>
          <w:szCs w:val="24"/>
          <w:lang w:eastAsia="ar-SA"/>
        </w:rPr>
        <w:t>«Подвижные игры»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center"/>
        <w:rPr>
          <w:rFonts w:ascii="Liberation Serif" w:eastAsia="Calibri" w:hAnsi="Liberation Serif" w:cs="Times New Roman"/>
          <w:i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 </w:t>
      </w:r>
      <w:r w:rsidRPr="00B750D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1 класс (33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бегом. (6ч)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Правила безопасного поведения в местах проведения подвижных игр. Значение подвижных игр для здорового образа жизни.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на месте. Комплекс ОРУ с рифмованными строчками. Игра «Фигуры». Игра «Волки, зайцы, лисы».</w:t>
      </w:r>
    </w:p>
    <w:p w:rsidR="00B750D2" w:rsidRPr="00B750D2" w:rsidRDefault="00B750D2" w:rsidP="00B750D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в движении «Мишка на прогулке». Игра «Медведи и пчёлы». Игра «У медведя во бору».</w:t>
      </w:r>
    </w:p>
    <w:p w:rsidR="00B750D2" w:rsidRPr="00B750D2" w:rsidRDefault="00B750D2" w:rsidP="00B750D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в колонне по одному в движении. Игра «Второй лишний». Игра «Краски».</w:t>
      </w:r>
    </w:p>
    <w:p w:rsidR="00B750D2" w:rsidRPr="00B750D2" w:rsidRDefault="00B750D2" w:rsidP="00B750D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Упражнения с предметами. Игра «Отгадай, чей голос?». Игра «Гуси – лебеди».</w:t>
      </w:r>
    </w:p>
    <w:p w:rsidR="00B750D2" w:rsidRPr="00B750D2" w:rsidRDefault="00B750D2" w:rsidP="00B750D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в движении. Игра ««Фигуры». Игра «Волки, зайцы, лисы».</w:t>
      </w:r>
    </w:p>
    <w:p w:rsidR="00B750D2" w:rsidRPr="00B750D2" w:rsidRDefault="00B750D2" w:rsidP="00B750D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предметами. Игра» «Третий лишний». Игра «Шишки, жёлуди, орехи».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мячом. (6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История возникновения игр с мячом.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lastRenderedPageBreak/>
        <w:t>Практические занятия:</w:t>
      </w:r>
    </w:p>
    <w:p w:rsidR="00B750D2" w:rsidRPr="00B750D2" w:rsidRDefault="00B750D2" w:rsidP="00B750D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Совершенствование координации движений. Перекаты мяча. Комплекс ОРУ с мячом «Мячик». Игра «Мяч по полу».</w:t>
      </w:r>
    </w:p>
    <w:p w:rsidR="00B750D2" w:rsidRPr="00B750D2" w:rsidRDefault="00B750D2" w:rsidP="00B750D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Развитие глазомера и чувства расстояния. Передача мяча. Метание мяча «Кто меткий?» Игра «Метко в цель». Игра «Бегуны и метатели».</w:t>
      </w:r>
    </w:p>
    <w:p w:rsidR="00B750D2" w:rsidRPr="00B750D2" w:rsidRDefault="00B750D2" w:rsidP="00B750D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Укрепление основных мышечных групп; мышц рук и плечевого пояса. Игра «Передача мяча в колоннах». Игра «Гонка мячей».</w:t>
      </w:r>
    </w:p>
    <w:p w:rsidR="00B750D2" w:rsidRPr="00B750D2" w:rsidRDefault="00B750D2" w:rsidP="00B750D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Броски и ловля мяча. Игра «Мяч соседу». Игра «Подвижная цель».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Игра с прыжками. (4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Профилактика детского травматизма. Знакомство с правилами дыхания во время прыжков. Последовательность обучения прыжкам.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«Скакалочка». Игра «Прыгающие воробышки».</w:t>
      </w:r>
    </w:p>
    <w:p w:rsidR="00B750D2" w:rsidRPr="00B750D2" w:rsidRDefault="00B750D2" w:rsidP="00B750D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упражнений с длинной скакалкой «Верёвочка». Игра «</w:t>
      </w:r>
      <w:proofErr w:type="spellStart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Удочка</w:t>
      </w:r>
      <w:proofErr w:type="gramStart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».Игра</w:t>
      </w:r>
      <w:proofErr w:type="spellEnd"/>
      <w:proofErr w:type="gramEnd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«Лягушата и цапля».</w:t>
      </w:r>
    </w:p>
    <w:p w:rsidR="00B750D2" w:rsidRPr="00B750D2" w:rsidRDefault="00B750D2" w:rsidP="00B750D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короткими скакалками «Солнышко». Игра «Зеркало».</w:t>
      </w:r>
    </w:p>
    <w:p w:rsidR="00B750D2" w:rsidRPr="00B750D2" w:rsidRDefault="00B750D2" w:rsidP="00B750D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со скакалкой «Лучики». Игра «Выше ножки от земли».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малой подвижности.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Правильная осанка и её значение для здоровья и хорошей учёбы.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Упражнения для формирования правильной осанки, укрепления мышечного корсета.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специальных упражнений «Ровная спина». Игра «Красный, зелёный». Игра «Альпинисты».</w:t>
      </w:r>
    </w:p>
    <w:p w:rsidR="00B750D2" w:rsidRPr="00B750D2" w:rsidRDefault="00B750D2" w:rsidP="00B750D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упражнений с мешочками. Игра «Разведчики». Игра «Поезд».</w:t>
      </w:r>
    </w:p>
    <w:p w:rsidR="00B750D2" w:rsidRPr="00B750D2" w:rsidRDefault="00B750D2" w:rsidP="00B750D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Упражнения для исправления нарушений осанки и плоскостопия. Игра «Летает – не летает». Игра «Копна – тропинка – кочки».</w:t>
      </w:r>
    </w:p>
    <w:p w:rsidR="00B750D2" w:rsidRPr="00B750D2" w:rsidRDefault="00B750D2" w:rsidP="00B750D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Гимнастические построения, размыкания, фигурная маршировка.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«Построение в шеренгу». Игра «Кто быстрее встанет в круг».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Зимние забавы. (3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Закаливание и его влияние на организм. Первая помощь при обморожении.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«Скатывание шаров».</w:t>
      </w:r>
    </w:p>
    <w:p w:rsidR="00B750D2" w:rsidRPr="00B750D2" w:rsidRDefault="00B750D2" w:rsidP="00B750D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Игра «Гонки снежных </w:t>
      </w:r>
      <w:proofErr w:type="spellStart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комов</w:t>
      </w:r>
      <w:proofErr w:type="spellEnd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».</w:t>
      </w:r>
    </w:p>
    <w:p w:rsidR="00B750D2" w:rsidRPr="00B750D2" w:rsidRDefault="00B750D2" w:rsidP="00B750D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«Клуб ледяных инженеров».</w:t>
      </w:r>
    </w:p>
    <w:p w:rsidR="00B750D2" w:rsidRPr="00B750D2" w:rsidRDefault="00B750D2" w:rsidP="00B750D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«Мяч из круга».</w:t>
      </w:r>
    </w:p>
    <w:p w:rsidR="00B750D2" w:rsidRPr="00B750D2" w:rsidRDefault="00B750D2" w:rsidP="00B750D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«Гонка с шайбами».</w:t>
      </w:r>
    </w:p>
    <w:p w:rsidR="00B750D2" w:rsidRPr="00B750D2" w:rsidRDefault="00B750D2" w:rsidP="00B750D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Игра «Черепахи».</w:t>
      </w:r>
    </w:p>
    <w:p w:rsidR="00B750D2" w:rsidRPr="00B750D2" w:rsidRDefault="00B750D2" w:rsidP="00B750D2">
      <w:pPr>
        <w:shd w:val="clear" w:color="auto" w:fill="FFFFFF"/>
        <w:tabs>
          <w:tab w:val="left" w:pos="1650"/>
        </w:tabs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Эстафеты.</w:t>
      </w: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ab/>
        <w:t xml:space="preserve"> (4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Знакомство с правилами проведения эстафет. Профилактика детского травматизма.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Беговая эстафеты.</w:t>
      </w:r>
    </w:p>
    <w:p w:rsidR="00B750D2" w:rsidRPr="00B750D2" w:rsidRDefault="00B750D2" w:rsidP="00B750D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Эстафета с предметами (мячами, обручами, скакалками)</w:t>
      </w:r>
    </w:p>
    <w:p w:rsidR="00B750D2" w:rsidRPr="00B750D2" w:rsidRDefault="00B750D2" w:rsidP="00B750D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Эстафеты на развитие статистического и динамического равновесия.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Народные игры.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Народные игры – основа игровой культуры. Роль и место игры в жизни людей.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Разучивание народных игр. Игра «Калин – </w:t>
      </w:r>
      <w:proofErr w:type="spellStart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бан</w:t>
      </w:r>
      <w:proofErr w:type="spellEnd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-ба»</w:t>
      </w:r>
    </w:p>
    <w:p w:rsidR="00B750D2" w:rsidRPr="00B750D2" w:rsidRDefault="00B750D2" w:rsidP="00B750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 «Чижик»</w:t>
      </w:r>
    </w:p>
    <w:p w:rsidR="00B750D2" w:rsidRPr="00B750D2" w:rsidRDefault="00B750D2" w:rsidP="00B750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 «Золотые ворота»</w:t>
      </w:r>
    </w:p>
    <w:p w:rsidR="00B750D2" w:rsidRPr="00B750D2" w:rsidRDefault="00B750D2" w:rsidP="00B750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B750D2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"Чехарда".</w:t>
      </w:r>
    </w:p>
    <w:p w:rsidR="00B750D2" w:rsidRPr="00B750D2" w:rsidRDefault="00B750D2" w:rsidP="00B750D2">
      <w:pPr>
        <w:tabs>
          <w:tab w:val="left" w:pos="3720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B750D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2 класс (34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Игры с бегом (6 часов) 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Правила безопасного поведения при проведении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 с бегом. Техника бега с ускорением, техника равномерного бега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на месте. Комплекс ОРУ с рифмованными строчками. Игра «Совушка». Игра «Вороны и воробьи»</w:t>
      </w:r>
    </w:p>
    <w:p w:rsidR="00B750D2" w:rsidRPr="00B750D2" w:rsidRDefault="00B750D2" w:rsidP="00B750D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в движении. Игра «К своим флажкам». Игра «День и ночь».</w:t>
      </w:r>
    </w:p>
    <w:p w:rsidR="00B750D2" w:rsidRPr="00B750D2" w:rsidRDefault="00B750D2" w:rsidP="00B750D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в колонне по одному в движении. Игра «Вызов номеров»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«Пустое место».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Упражнения с предметами. Ирга «Невод». Игра «Колесо»</w:t>
      </w:r>
    </w:p>
    <w:p w:rsidR="00B750D2" w:rsidRPr="00B750D2" w:rsidRDefault="00B750D2" w:rsidP="00B750D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на месте. Игра «Два мороза». Игра «Воробьи-попрыгунчики».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прыжками (4часа)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Правила по технике безопасности при проведении игр с прыжками.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Профилактика детского травматизма. Развитие координации движений в прыжках со скакалкой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«Салки на одной ноге». Игра «Воробушки».</w:t>
      </w:r>
    </w:p>
    <w:p w:rsidR="00B750D2" w:rsidRPr="00B750D2" w:rsidRDefault="00B750D2" w:rsidP="00B750D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упражнений с длинной скакалкой. Игра «Удочка». Игра «Кто выше»</w:t>
      </w:r>
    </w:p>
    <w:p w:rsidR="00B750D2" w:rsidRPr="00B750D2" w:rsidRDefault="00B750D2" w:rsidP="00B750D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мячами. Игра «Прыжки в приседе». Игра «Пингвины с мячом».</w:t>
      </w:r>
    </w:p>
    <w:p w:rsidR="00B750D2" w:rsidRPr="00B750D2" w:rsidRDefault="00B750D2" w:rsidP="00B750D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короткой скакалкой. Игра «Поймай лягушку». Игра «Прыжки с поворотом»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мячом (6часов)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Правила безопасного поведения при играх с мячом.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Совершенствование координации движений. Игра «Передал – садись». Игра «Свечи».</w:t>
      </w:r>
    </w:p>
    <w:p w:rsidR="00B750D2" w:rsidRPr="00B750D2" w:rsidRDefault="00B750D2" w:rsidP="00B750D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Развитие глазомера и чувства расстояния. Передача мяча. Метание мяча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«Охотники и утки». Игра «Сбей мяч»</w:t>
      </w:r>
    </w:p>
    <w:p w:rsidR="00B750D2" w:rsidRPr="00B750D2" w:rsidRDefault="00B750D2" w:rsidP="00B750D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Укрепление основных мышечных групп; мышц рук и плечевого пояса. Игра «Рак пятится назад». Игра «Скорый поезд».</w:t>
      </w:r>
    </w:p>
    <w:p w:rsidR="00B750D2" w:rsidRPr="00B750D2" w:rsidRDefault="00B750D2" w:rsidP="00B750D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Обучение бросанию, метанию и ловле мяча в игре.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Броски и ловля мяча. Игра «Кто самый меткий». Игра «Не упусти мяч».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малой подвижности (4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Правила по технике безопасности при проведении игры малой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подвижности.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специальных упражнений «Ровная спина». Игра «Змейка». Игра «Карлики и великаны».</w:t>
      </w:r>
    </w:p>
    <w:p w:rsidR="00B750D2" w:rsidRPr="00B750D2" w:rsidRDefault="00B750D2" w:rsidP="00B750D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упражнений с мешочками. Игра «Кошка и мышка». Игра «Ручеек».</w:t>
      </w:r>
    </w:p>
    <w:p w:rsidR="00B750D2" w:rsidRPr="00B750D2" w:rsidRDefault="00B750D2" w:rsidP="00B750D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Упражнения для исправления нарушений осанки и плоскостопия. Игра «Стрекозы». Игра «Чемпионы скакалки».</w:t>
      </w:r>
    </w:p>
    <w:p w:rsidR="00B750D2" w:rsidRPr="00B750D2" w:rsidRDefault="00B750D2" w:rsidP="00B750D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Гимнастические построения, размыкания, фигурная маршировка.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«Построение в шеренгу». Игра «На новое место». Игра «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Лабиринт». Игра «Что изменилось?»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Зимние забавы (4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lastRenderedPageBreak/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Закаливание и его влияние на организм. Правила безопасного поведения при катании на лыжах, санках. Инструктаж по технике безопасности.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«Лепим снежную бабу».</w:t>
      </w:r>
    </w:p>
    <w:p w:rsidR="00B750D2" w:rsidRPr="00B750D2" w:rsidRDefault="00B750D2" w:rsidP="00B750D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«Лепим сказочных героев».</w:t>
      </w:r>
    </w:p>
    <w:p w:rsidR="00B750D2" w:rsidRPr="00B750D2" w:rsidRDefault="00B750D2" w:rsidP="00B750D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«Санные поезда».</w:t>
      </w:r>
    </w:p>
    <w:p w:rsidR="00B750D2" w:rsidRPr="00B750D2" w:rsidRDefault="00B750D2" w:rsidP="00B750D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«На одной лыже».</w:t>
      </w:r>
    </w:p>
    <w:p w:rsidR="00B750D2" w:rsidRPr="00B750D2" w:rsidRDefault="00B750D2" w:rsidP="00B750D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«Езда на перекладных»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Эстафеты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Правила безопасного поведения при проведении эстафет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Способы деления на команды. Считалки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Веселые старты</w:t>
      </w:r>
    </w:p>
    <w:p w:rsidR="00B750D2" w:rsidRPr="00B750D2" w:rsidRDefault="00B750D2" w:rsidP="00B750D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Эстафеты «Бег по кочкам», «Бег сороконожек».</w:t>
      </w:r>
    </w:p>
    <w:p w:rsidR="00B750D2" w:rsidRPr="00B750D2" w:rsidRDefault="00B750D2" w:rsidP="00B750D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Эстафеты «Рак пятится назад», «Скорый поезд».</w:t>
      </w:r>
    </w:p>
    <w:p w:rsidR="00B750D2" w:rsidRPr="00B750D2" w:rsidRDefault="00B750D2" w:rsidP="00B750D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Эстафеты «Чемпионы скакалки», «Вьюны».</w:t>
      </w:r>
    </w:p>
    <w:p w:rsidR="00B750D2" w:rsidRPr="00B750D2" w:rsidRDefault="00B750D2" w:rsidP="00B750D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Эстафеты «Стрекозы», «На новое место».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Народные игры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История изучения и организации игр. Знаменитые собиратели и организаторы игр. Игровая терминология.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 «Бегунок»</w:t>
      </w:r>
    </w:p>
    <w:p w:rsidR="00B750D2" w:rsidRPr="00B750D2" w:rsidRDefault="00B750D2" w:rsidP="00B750D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 «Верёвочка»</w:t>
      </w:r>
    </w:p>
    <w:p w:rsidR="00B750D2" w:rsidRPr="00B750D2" w:rsidRDefault="00B750D2" w:rsidP="00B750D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 «Котел»</w:t>
      </w:r>
    </w:p>
    <w:p w:rsidR="00B750D2" w:rsidRPr="00B750D2" w:rsidRDefault="00B750D2" w:rsidP="00B750D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B750D2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"Дедушка - сапожник".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</w:p>
    <w:p w:rsidR="00B750D2" w:rsidRPr="00B750D2" w:rsidRDefault="00B750D2" w:rsidP="00B750D2">
      <w:pPr>
        <w:tabs>
          <w:tab w:val="left" w:pos="1395"/>
        </w:tabs>
        <w:suppressAutoHyphens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ab/>
      </w:r>
    </w:p>
    <w:p w:rsidR="00B750D2" w:rsidRPr="00B750D2" w:rsidRDefault="00B750D2" w:rsidP="00B750D2">
      <w:pPr>
        <w:tabs>
          <w:tab w:val="left" w:pos="1395"/>
        </w:tabs>
        <w:suppressAutoHyphens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B750D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3 класс (34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бегом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: Правила техники безопасности. Значение бега в жизни человека и животных. Лучшие легкоатлеты страны, области, школы.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для укрепления мышц ног. Игра «Змейка». Игра «Челнок».</w:t>
      </w:r>
    </w:p>
    <w:p w:rsidR="00B750D2" w:rsidRPr="00B750D2" w:rsidRDefault="00B750D2" w:rsidP="00B750D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на месте. Игра «Пустое место». Игра «Филин и пташки»</w:t>
      </w:r>
    </w:p>
    <w:p w:rsidR="00B750D2" w:rsidRPr="00B750D2" w:rsidRDefault="00B750D2" w:rsidP="00B750D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Комплекс ОУР в движении. Игра «Пятнашки с домом». Игра «Прерванные пятнашки». Игра «Круговые пятнашки»</w:t>
      </w:r>
    </w:p>
    <w:p w:rsidR="00B750D2" w:rsidRPr="00B750D2" w:rsidRDefault="00B750D2" w:rsidP="00B750D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в колонне по одному в движении. Игра «Круговые пятнашки». Игра «Ловушки в кругу». Игра «Много троих, хватит двоих»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мячом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Правила техники безопасности при игре с мячом. Разучивание считалок.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малыми мячами. Игра «Мячик кверху». Игра «Свечи ставить»</w:t>
      </w:r>
    </w:p>
    <w:p w:rsidR="00B750D2" w:rsidRPr="00B750D2" w:rsidRDefault="00B750D2" w:rsidP="00B750D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большими мячами. Игра «Перебрасывание мяча»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«Зевака». Игра «Летучий мяч».</w:t>
      </w:r>
    </w:p>
    <w:p w:rsidR="00B750D2" w:rsidRPr="00B750D2" w:rsidRDefault="00B750D2" w:rsidP="00B750D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набивными мячами. Игра «Выбей мяч из круга». Игра «Защищай город».</w:t>
      </w:r>
    </w:p>
    <w:p w:rsidR="00B750D2" w:rsidRPr="00B750D2" w:rsidRDefault="00B750D2" w:rsidP="00B750D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мячами. Игра «Гонка мячей». Игра «Попади в цель». Игра «Русская лапта»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прыжками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Правила техники безопасности при игре с прыжками.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Для чего человеку важно уметь прыгать.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Виды прыжков. Разучивание считалок.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«Воробушки и кот». Игра «Дедушка – рожок».</w:t>
      </w:r>
    </w:p>
    <w:p w:rsidR="00B750D2" w:rsidRPr="00B750D2" w:rsidRDefault="00B750D2" w:rsidP="00B750D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«Переселение лягушек». Игра «Лошадки».</w:t>
      </w:r>
    </w:p>
    <w:p w:rsidR="00B750D2" w:rsidRPr="00B750D2" w:rsidRDefault="00B750D2" w:rsidP="00B750D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«Петушиный бой». Игра «Борьба за прыжки».</w:t>
      </w:r>
    </w:p>
    <w:p w:rsidR="00B750D2" w:rsidRPr="00B750D2" w:rsidRDefault="00B750D2" w:rsidP="00B750D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«Солка на одной ноге». Игра «Кто первый?».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малой подвижности (6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Правила техники безопасности. Знакомство с играми на внимательность.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B750D2" w:rsidRPr="00B750D2" w:rsidRDefault="00B750D2" w:rsidP="00B750D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Игры на внимательность. Игра «Летит - не летит». Игра «Запрещенное движение». Игра «Перемена мест».</w:t>
      </w:r>
    </w:p>
    <w:p w:rsidR="00B750D2" w:rsidRPr="00B750D2" w:rsidRDefault="00B750D2" w:rsidP="00B750D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для правильной осанки, разучивание считалок.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Игры «Колечко». Игра «Море волнуется». Игра «Кривой петух»</w:t>
      </w:r>
    </w:p>
    <w:p w:rsidR="00B750D2" w:rsidRPr="00B750D2" w:rsidRDefault="00B750D2" w:rsidP="00B750D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«Молчанка». Игра «Колечко».</w:t>
      </w:r>
    </w:p>
    <w:p w:rsidR="00B750D2" w:rsidRPr="00B750D2" w:rsidRDefault="00B750D2" w:rsidP="00B750D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«Краски». Игра «Перемена мест»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Зимние забавы (3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lastRenderedPageBreak/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Правила техники безопасности зимой. Осторожно лед.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Загадки и пословицы о зиме. Беседа о закаливании.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«Строим крепость».</w:t>
      </w:r>
    </w:p>
    <w:p w:rsidR="00B750D2" w:rsidRPr="00B750D2" w:rsidRDefault="00B750D2" w:rsidP="00B750D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«Взятие снежного городка».</w:t>
      </w:r>
    </w:p>
    <w:p w:rsidR="00B750D2" w:rsidRPr="00B750D2" w:rsidRDefault="00B750D2" w:rsidP="00B750D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«Лепим снеговика».</w:t>
      </w:r>
    </w:p>
    <w:p w:rsidR="00B750D2" w:rsidRPr="00B750D2" w:rsidRDefault="00B750D2" w:rsidP="00B750D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«Меткой стрелок».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Эстафеты (6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Значение слова эстафета. Разбивание разными способами команд на группы.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Эстафеты «Передал – садись», «Мяч среднему», «Парашютисты», «Скакалка под ногами», «Тачка».</w:t>
      </w:r>
    </w:p>
    <w:p w:rsidR="00B750D2" w:rsidRPr="00B750D2" w:rsidRDefault="00B750D2" w:rsidP="00B750D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Эстафета «Челночный бег», «По цепочке», «Вызов номеров», «Дорожки», «Шарик в ложке».</w:t>
      </w:r>
    </w:p>
    <w:p w:rsidR="00B750D2" w:rsidRPr="00B750D2" w:rsidRDefault="00B750D2" w:rsidP="00B750D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Эстафета «Ведерко с водой», «Кати большой мяч впереди себя», «Нитки наматывать», «Передача мяча в колонне», «Поезд».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Народные игры (4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Материальная и духовная игровая культура. Организация и проведение игр на праздниках.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"</w:t>
      </w:r>
      <w:r w:rsidRPr="00B750D2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Горелки".</w:t>
      </w:r>
    </w:p>
    <w:p w:rsidR="00B750D2" w:rsidRPr="00B750D2" w:rsidRDefault="00B750D2" w:rsidP="00B750D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 «Гуси - лебеди»</w:t>
      </w:r>
    </w:p>
    <w:p w:rsidR="00B750D2" w:rsidRPr="00B750D2" w:rsidRDefault="00B750D2" w:rsidP="00B750D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 «Мотальщицы»</w:t>
      </w:r>
    </w:p>
    <w:p w:rsidR="00B750D2" w:rsidRPr="00B750D2" w:rsidRDefault="00B750D2" w:rsidP="00B750D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B750D2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"Мишени".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4 класс (34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бегом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Правила ТБ при проведении подвижных игр. Способы деления на команды. Повторение считалок.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в движении. Игра «Бег командами». Игра «Мешочек».</w:t>
      </w:r>
    </w:p>
    <w:p w:rsidR="00B750D2" w:rsidRPr="00B750D2" w:rsidRDefault="00B750D2" w:rsidP="00B750D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предметами. Игра «Городок». Игра «Русская лапта</w:t>
      </w:r>
    </w:p>
    <w:p w:rsidR="00B750D2" w:rsidRPr="00B750D2" w:rsidRDefault="00B750D2" w:rsidP="00B750D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Комплекс ОРУ на месте. Игра «Лиса в курятнике». Игра «Ловкие ребята».</w:t>
      </w:r>
    </w:p>
    <w:p w:rsidR="00B750D2" w:rsidRPr="00B750D2" w:rsidRDefault="00B750D2" w:rsidP="00B750D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предметами. Игра «Пятнашки в кругу». Игра «Караси и щуки».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мячом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Правила безопасного поведения с мячом в местах проведения подвижных игр. Инструктаж по ТБ. Способы передачи мяча; переброска мячей друг другу в шеренгах.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малыми мячами. Игра «Мяч в центре». Игра «Мяч среднему».</w:t>
      </w:r>
    </w:p>
    <w:p w:rsidR="00B750D2" w:rsidRPr="00B750D2" w:rsidRDefault="00B750D2" w:rsidP="00B750D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большими мячами. Игра «Мяч – соседу». Игра «Охотники».</w:t>
      </w:r>
    </w:p>
    <w:p w:rsidR="00B750D2" w:rsidRPr="00B750D2" w:rsidRDefault="00B750D2" w:rsidP="00B750D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набивными мячами. Игра «Отгадай, кто бросил»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«Защищай ворота».</w:t>
      </w:r>
    </w:p>
    <w:p w:rsidR="00B750D2" w:rsidRPr="00B750D2" w:rsidRDefault="00B750D2" w:rsidP="00B750D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с мячами. Игра «Подвижная цель». Игра «Обгони мяч».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«Мяч в центре».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Игры с прыжками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Правила безопасного поведения в местах проведения подвижных игр.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Профилактика детского травматизма. Разучивание считалок.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«Туда- обратно». Игра «Зайцы в огороде».</w:t>
      </w:r>
    </w:p>
    <w:p w:rsidR="00B750D2" w:rsidRPr="00B750D2" w:rsidRDefault="00B750D2" w:rsidP="00B750D2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Комплекс ОРУ. Игра «Шишки, жёлуди, </w:t>
      </w:r>
      <w:proofErr w:type="spellStart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орехи</w:t>
      </w:r>
      <w:proofErr w:type="gramStart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».Игра</w:t>
      </w:r>
      <w:proofErr w:type="spellEnd"/>
      <w:proofErr w:type="gramEnd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«белые медведи».</w:t>
      </w:r>
    </w:p>
    <w:p w:rsidR="00B750D2" w:rsidRPr="00B750D2" w:rsidRDefault="00B750D2" w:rsidP="00B750D2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«Карусели». Игра «Тропка».</w:t>
      </w:r>
    </w:p>
    <w:p w:rsidR="00B750D2" w:rsidRPr="00B750D2" w:rsidRDefault="00B750D2" w:rsidP="00B750D2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ОРУ. Игра «Ловушка». Игра «Капканы».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Игра малой подвижности (6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Правила безопасного поведения в местах проведения подвижных игр. Инструктаж по ТБ. Разучивание рифм для проведения игр.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</w:pP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</w:pP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на месте. Игра «Кто дальше бросит?». Игра «Что изменилось?». Игра «Найди предмет».</w:t>
      </w:r>
    </w:p>
    <w:p w:rsidR="00B750D2" w:rsidRPr="00B750D2" w:rsidRDefault="00B750D2" w:rsidP="00B750D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на месте. Игра «Слушай сигнал». Игра «Угадай, кто это?». Игра «Точный телеграф».</w:t>
      </w:r>
    </w:p>
    <w:p w:rsidR="00B750D2" w:rsidRPr="00B750D2" w:rsidRDefault="00B750D2" w:rsidP="00B750D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на месте. Игра «Невидимки». Игра «Наблюдатели». Игра «Кто точнее».</w:t>
      </w:r>
    </w:p>
    <w:p w:rsidR="00B750D2" w:rsidRPr="00B750D2" w:rsidRDefault="00B750D2" w:rsidP="00B750D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Комплекс ОРУ на месте. Игра «Ориентирование без карты». Игра «Садовник».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lastRenderedPageBreak/>
        <w:t>Зимние забавы (3 часа)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Правила безопасного поведения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 катании на лыжах, санках.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Инструктаж по ТБ. Повторение попеременного </w:t>
      </w:r>
      <w:proofErr w:type="spellStart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двухшажного</w:t>
      </w:r>
      <w:proofErr w:type="spellEnd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хода, поворота в движении и торможение.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«Снежком по мячу».</w:t>
      </w:r>
    </w:p>
    <w:p w:rsidR="00B750D2" w:rsidRPr="00B750D2" w:rsidRDefault="00B750D2" w:rsidP="00B750D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«Пустое место».</w:t>
      </w:r>
    </w:p>
    <w:p w:rsidR="00B750D2" w:rsidRPr="00B750D2" w:rsidRDefault="00B750D2" w:rsidP="00B750D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«Кто дальше» (на лыжах).</w:t>
      </w:r>
    </w:p>
    <w:p w:rsidR="00B750D2" w:rsidRPr="00B750D2" w:rsidRDefault="00B750D2" w:rsidP="00B750D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Игра «Быстрый лыжник».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Эстафеты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Правила безопасного поведения при проведении эстафет. Инструктаж по ТБ.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Способы деления на команды. Повторение считалок.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Эстафеты «Ходьба по начерченной линии», с доставанием подвижного мяча, «Кто первый?», эстафета парами.</w:t>
      </w:r>
    </w:p>
    <w:p w:rsidR="00B750D2" w:rsidRPr="00B750D2" w:rsidRDefault="00B750D2" w:rsidP="00B750D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Эстафета с лазанием и </w:t>
      </w:r>
      <w:proofErr w:type="spellStart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перелезанием</w:t>
      </w:r>
      <w:proofErr w:type="spellEnd"/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, линейная с прыжками, с бегом вокруг гимнастической скамейки, «веревочка под ногами».</w:t>
      </w:r>
    </w:p>
    <w:p w:rsidR="00B750D2" w:rsidRPr="00B750D2" w:rsidRDefault="00B750D2" w:rsidP="00B750D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Эстафета с предметами (скакалки, мячи, обручи)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Народные игры (5 часов)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Традиционные народные праздники. Календарные народные праздники. Классификация народных игр.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B750D2" w:rsidRPr="00B750D2" w:rsidRDefault="00B750D2" w:rsidP="00B750D2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"Корову доить".</w:t>
      </w:r>
    </w:p>
    <w:p w:rsidR="00B750D2" w:rsidRPr="00B750D2" w:rsidRDefault="00B750D2" w:rsidP="00B750D2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"</w:t>
      </w:r>
      <w:proofErr w:type="spellStart"/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Малечина</w:t>
      </w:r>
      <w:proofErr w:type="spellEnd"/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spellStart"/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колечина</w:t>
      </w:r>
      <w:proofErr w:type="spellEnd"/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".</w:t>
      </w:r>
    </w:p>
    <w:p w:rsidR="00B750D2" w:rsidRPr="00B750D2" w:rsidRDefault="00B750D2" w:rsidP="00B750D2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"Коршун".</w:t>
      </w:r>
    </w:p>
    <w:p w:rsidR="00B750D2" w:rsidRPr="00B750D2" w:rsidRDefault="00B750D2" w:rsidP="00B750D2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"Бабки".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u w:val="single"/>
          <w:lang w:eastAsia="ru-RU"/>
        </w:rPr>
        <w:t>Материально – техническое обеспечение программы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: мячи, скакалки, обручи, гимнастические палки, кегли, ракетки, канат, гимнастические скамейки, стенки, маты.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u w:val="single"/>
          <w:lang w:eastAsia="ru-RU"/>
        </w:rPr>
        <w:t>Методическое обеспечение программы:</w:t>
      </w: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игры, эстафеты, весёлые старты, рассказ, беседа, считалки, загадки, стихи, кроссворды, экскурсии, пословицы, поговорки, встречи со специалистами, народные приметы, ребусы.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u w:val="single"/>
          <w:lang w:eastAsia="ru-RU"/>
        </w:rPr>
        <w:t>Приёмы и методы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 реализации программы используются различные методы обучения:</w:t>
      </w:r>
    </w:p>
    <w:p w:rsidR="00B750D2" w:rsidRPr="00B750D2" w:rsidRDefault="00B750D2" w:rsidP="00B750D2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словесные: рассказ, объяснение нового материала;</w:t>
      </w:r>
    </w:p>
    <w:p w:rsidR="00B750D2" w:rsidRPr="00B750D2" w:rsidRDefault="00B750D2" w:rsidP="00B750D2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наглядные: показ новых игр, демонстрация иллюстративного материала;</w:t>
      </w:r>
    </w:p>
    <w:p w:rsidR="00B750D2" w:rsidRPr="00B750D2" w:rsidRDefault="00B750D2" w:rsidP="00B750D2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практические: апробирование новых игр: игры на свежем воздухе на школьной спортивной площадке, эстафеты, соревнования, конкурсы.</w:t>
      </w:r>
    </w:p>
    <w:p w:rsidR="00B750D2" w:rsidRPr="00B750D2" w:rsidRDefault="00B750D2" w:rsidP="00B750D2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lang w:eastAsia="ru-RU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            </w:t>
      </w:r>
      <w:r w:rsidRPr="00B750D2">
        <w:rPr>
          <w:rFonts w:ascii="Liberation Serif" w:eastAsia="Calibri" w:hAnsi="Liberation Serif" w:cs="Times New Roman"/>
          <w:b/>
          <w:sz w:val="24"/>
          <w:szCs w:val="24"/>
          <w:lang w:val="en-US" w:eastAsia="ar-SA"/>
        </w:rPr>
        <w:t>III</w:t>
      </w: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>.Планируемые результаты освоения курса внеурочной деятельности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     Личностными результатами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 программы внеурочной деятельности по спортивно-оздоровительному направлению «</w:t>
      </w:r>
      <w:r w:rsidRPr="00B750D2">
        <w:rPr>
          <w:rFonts w:ascii="Liberation Serif" w:eastAsia="Times New Roman" w:hAnsi="Liberation Serif" w:cs="Times New Roman"/>
          <w:color w:val="333333"/>
          <w:sz w:val="24"/>
          <w:szCs w:val="24"/>
          <w:lang w:eastAsia="ar-SA"/>
        </w:rPr>
        <w:t>Подвижные игры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» является формирование следующих умений:</w:t>
      </w:r>
    </w:p>
    <w:p w:rsidR="00B750D2" w:rsidRPr="00B750D2" w:rsidRDefault="00B750D2" w:rsidP="00B750D2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>целостный, социально ориентированный взгляд на мир;</w:t>
      </w:r>
    </w:p>
    <w:p w:rsidR="00B750D2" w:rsidRPr="00B750D2" w:rsidRDefault="00B750D2" w:rsidP="00B750D2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>ориентация на успех в учебной деятельности и понимание его причин;</w:t>
      </w:r>
    </w:p>
    <w:p w:rsidR="00B750D2" w:rsidRPr="00B750D2" w:rsidRDefault="00B750D2" w:rsidP="00B750D2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>способность к самооценке на основе критерия успешной деятельности;</w:t>
      </w:r>
    </w:p>
    <w:p w:rsidR="00B750D2" w:rsidRPr="00B750D2" w:rsidRDefault="00B750D2" w:rsidP="00B750D2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B750D2" w:rsidRPr="00B750D2" w:rsidRDefault="00B750D2" w:rsidP="00B750D2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color w:val="170E02"/>
          <w:sz w:val="24"/>
          <w:szCs w:val="24"/>
          <w:lang w:eastAsia="ar-SA"/>
        </w:rPr>
        <w:t xml:space="preserve">проявлять дисциплинированность, трудолюбие и упорство в достижении поставленных целей; </w:t>
      </w:r>
    </w:p>
    <w:p w:rsidR="00B750D2" w:rsidRPr="00B750D2" w:rsidRDefault="00B750D2" w:rsidP="00B750D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освоение моральных норм помощи тем, кто в ней нуждается, готовности принять на себя ответственность;</w:t>
      </w:r>
    </w:p>
    <w:p w:rsidR="00B750D2" w:rsidRPr="00B750D2" w:rsidRDefault="00B750D2" w:rsidP="00B750D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совладания</w:t>
      </w:r>
      <w:proofErr w:type="spellEnd"/>
      <w:r w:rsidRPr="00B750D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умения мобилизовать свои личностные и физические ресурсы стрессоустойчивости;</w:t>
      </w:r>
    </w:p>
    <w:p w:rsidR="00B750D2" w:rsidRPr="00B750D2" w:rsidRDefault="00B750D2" w:rsidP="00B750D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освоение правил здорового и безопасного образа жизни.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proofErr w:type="spellStart"/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>Метапредметными</w:t>
      </w:r>
      <w:proofErr w:type="spellEnd"/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результатами программы внеурочной деятельности по спортивно-оздоровительному направлению «</w:t>
      </w:r>
      <w:r w:rsidRPr="00B750D2">
        <w:rPr>
          <w:rFonts w:ascii="Liberation Serif" w:eastAsia="Times New Roman" w:hAnsi="Liberation Serif" w:cs="Times New Roman"/>
          <w:color w:val="333333"/>
          <w:sz w:val="24"/>
          <w:szCs w:val="24"/>
          <w:lang w:eastAsia="ar-SA"/>
        </w:rPr>
        <w:t>Подвижные игры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» является формирование следующих универсальных учебных действий (УУД):</w:t>
      </w:r>
    </w:p>
    <w:p w:rsidR="00B750D2" w:rsidRPr="00B750D2" w:rsidRDefault="00B750D2" w:rsidP="00B750D2">
      <w:pPr>
        <w:numPr>
          <w:ilvl w:val="0"/>
          <w:numId w:val="5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b/>
          <w:i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i/>
          <w:sz w:val="24"/>
          <w:szCs w:val="24"/>
          <w:lang w:eastAsia="ar-SA"/>
        </w:rPr>
        <w:t>Регулятивные УУД: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умения планировать, регулировать, контролировать и оценивать свои действия;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планирование общей цели и пути её достижения; 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распределение функций и ролей в совместной деятельности; 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конструктивное разрешение конфликтов; 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осуществление взаимного контроля; 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>оценка собственного поведения и поведения партнёра и внесение необходимых коррективов;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принимать и сохранять учебную задачу;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планировать свои действия в соответствии с поставленной задачей и условиями её реализации;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учитывать установленные правила в планировании и контроле способа решения;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различать способ и результат действия;</w:t>
      </w:r>
    </w:p>
    <w:p w:rsidR="00B750D2" w:rsidRPr="00B750D2" w:rsidRDefault="00B750D2" w:rsidP="00B750D2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</w:r>
      <w:r w:rsidRPr="00B750D2">
        <w:rPr>
          <w:rFonts w:ascii="Liberation Serif" w:eastAsia="Times New Roman" w:hAnsi="Liberation Serif" w:cs="Times New Roman"/>
          <w:color w:val="666666"/>
          <w:sz w:val="24"/>
          <w:szCs w:val="24"/>
          <w:shd w:val="clear" w:color="auto" w:fill="FFFFFF"/>
          <w:lang w:eastAsia="ru-RU"/>
        </w:rPr>
        <w:t>.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i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i/>
          <w:sz w:val="24"/>
          <w:szCs w:val="24"/>
          <w:lang w:eastAsia="ar-SA"/>
        </w:rPr>
        <w:t>2. Познавательные УУД:</w:t>
      </w:r>
    </w:p>
    <w:p w:rsidR="00B750D2" w:rsidRPr="00B750D2" w:rsidRDefault="00B750D2" w:rsidP="00B750D2">
      <w:pPr>
        <w:numPr>
          <w:ilvl w:val="0"/>
          <w:numId w:val="7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lastRenderedPageBreak/>
        <w:t>добывать новые знания: находить дополнительную информацию по содержанию курса, используя дополнительную литературу, свой жизненный опыт;</w:t>
      </w:r>
    </w:p>
    <w:p w:rsidR="00B750D2" w:rsidRPr="00B750D2" w:rsidRDefault="00B750D2" w:rsidP="00B750D2">
      <w:pPr>
        <w:numPr>
          <w:ilvl w:val="0"/>
          <w:numId w:val="7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перерабатывать полученную информацию, делать выводы;</w:t>
      </w:r>
    </w:p>
    <w:p w:rsidR="00B750D2" w:rsidRPr="00B750D2" w:rsidRDefault="00B750D2" w:rsidP="00B750D2">
      <w:pPr>
        <w:numPr>
          <w:ilvl w:val="0"/>
          <w:numId w:val="7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преобразовывать информацию из одной формы в другую: предлагать свои правила игры на основе знакомых игр; </w:t>
      </w:r>
    </w:p>
    <w:p w:rsidR="00B750D2" w:rsidRPr="00B750D2" w:rsidRDefault="00B750D2" w:rsidP="00B750D2">
      <w:pPr>
        <w:numPr>
          <w:ilvl w:val="0"/>
          <w:numId w:val="7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 xml:space="preserve">устанавливать причинно-следственные связи. 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i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i/>
          <w:sz w:val="24"/>
          <w:szCs w:val="24"/>
          <w:lang w:eastAsia="ar-SA"/>
        </w:rPr>
        <w:t>3. Коммуникативные УУД</w:t>
      </w:r>
      <w:r w:rsidRPr="00B750D2">
        <w:rPr>
          <w:rFonts w:ascii="Liberation Serif" w:eastAsia="Calibri" w:hAnsi="Liberation Serif" w:cs="Times New Roman"/>
          <w:i/>
          <w:sz w:val="24"/>
          <w:szCs w:val="24"/>
          <w:lang w:eastAsia="ar-SA"/>
        </w:rPr>
        <w:t>:</w:t>
      </w:r>
    </w:p>
    <w:p w:rsidR="00B750D2" w:rsidRPr="00B750D2" w:rsidRDefault="00B750D2" w:rsidP="00B750D2">
      <w:pPr>
        <w:numPr>
          <w:ilvl w:val="0"/>
          <w:numId w:val="8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i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>взаимодействие, ориентация на партнёра, сотрудничество и кооперация (в командных видах игры);</w:t>
      </w:r>
    </w:p>
    <w:p w:rsidR="00B750D2" w:rsidRPr="00B750D2" w:rsidRDefault="00B750D2" w:rsidP="00B750D2">
      <w:pPr>
        <w:numPr>
          <w:ilvl w:val="0"/>
          <w:numId w:val="8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 xml:space="preserve">адекватно использовать коммуникативные средства для решения различных коммуникативных задач; </w:t>
      </w:r>
    </w:p>
    <w:p w:rsidR="00B750D2" w:rsidRPr="00B750D2" w:rsidRDefault="00B750D2" w:rsidP="00B750D2">
      <w:pPr>
        <w:numPr>
          <w:ilvl w:val="0"/>
          <w:numId w:val="8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B750D2" w:rsidRPr="00B750D2" w:rsidRDefault="00B750D2" w:rsidP="00B750D2">
      <w:pPr>
        <w:numPr>
          <w:ilvl w:val="0"/>
          <w:numId w:val="8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>учитывать разные мнения и стремиться к координации различных позиций в сотрудничестве;</w:t>
      </w:r>
    </w:p>
    <w:p w:rsidR="00B750D2" w:rsidRPr="00B750D2" w:rsidRDefault="00B750D2" w:rsidP="00B750D2">
      <w:pPr>
        <w:numPr>
          <w:ilvl w:val="0"/>
          <w:numId w:val="8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>формулировать собственное мнение и позицию;</w:t>
      </w:r>
    </w:p>
    <w:p w:rsidR="00B750D2" w:rsidRPr="00B750D2" w:rsidRDefault="00B750D2" w:rsidP="00B750D2">
      <w:pPr>
        <w:numPr>
          <w:ilvl w:val="0"/>
          <w:numId w:val="8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750D2" w:rsidRPr="00B750D2" w:rsidRDefault="00B750D2" w:rsidP="00B750D2">
      <w:pPr>
        <w:numPr>
          <w:ilvl w:val="0"/>
          <w:numId w:val="8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совместно договариваться о правилах общения и поведения и следовать им;</w:t>
      </w:r>
    </w:p>
    <w:p w:rsidR="00B750D2" w:rsidRPr="00B750D2" w:rsidRDefault="00B750D2" w:rsidP="00B750D2">
      <w:pPr>
        <w:numPr>
          <w:ilvl w:val="0"/>
          <w:numId w:val="8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учиться выполнять различные роли в группе.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i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i/>
          <w:sz w:val="24"/>
          <w:szCs w:val="24"/>
          <w:lang w:eastAsia="ar-SA"/>
        </w:rPr>
        <w:t>Оздоровительные результаты программы внеурочной деятельности: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умений, высокий уровень развития жизненных сил, нравственное, эстетическое, интеллектуальное развитие</w:t>
      </w:r>
    </w:p>
    <w:p w:rsidR="00B750D2" w:rsidRPr="00B750D2" w:rsidRDefault="00B750D2" w:rsidP="00B750D2">
      <w:pPr>
        <w:numPr>
          <w:ilvl w:val="0"/>
          <w:numId w:val="9"/>
        </w:numPr>
        <w:spacing w:after="0" w:line="240" w:lineRule="auto"/>
        <w:ind w:left="709"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FFFFF"/>
          <w:lang w:eastAsia="ar-SA"/>
        </w:rPr>
        <w:t xml:space="preserve">       двигательная подготовленность как важный компонент здоровья учащихся;</w:t>
      </w:r>
    </w:p>
    <w:p w:rsidR="00B750D2" w:rsidRPr="00B750D2" w:rsidRDefault="00B750D2" w:rsidP="00B750D2">
      <w:pPr>
        <w:numPr>
          <w:ilvl w:val="0"/>
          <w:numId w:val="9"/>
        </w:numPr>
        <w:spacing w:after="0" w:line="240" w:lineRule="auto"/>
        <w:ind w:left="709"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FFFFF"/>
          <w:lang w:eastAsia="ar-SA"/>
        </w:rPr>
        <w:t xml:space="preserve">       развитие физических способностей;</w:t>
      </w:r>
    </w:p>
    <w:p w:rsidR="00B750D2" w:rsidRPr="00B750D2" w:rsidRDefault="00B750D2" w:rsidP="00B750D2">
      <w:pPr>
        <w:numPr>
          <w:ilvl w:val="0"/>
          <w:numId w:val="9"/>
        </w:numPr>
        <w:spacing w:after="0" w:line="240" w:lineRule="auto"/>
        <w:ind w:left="709"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       освоение правил здорового и безопасного образа жизни;</w:t>
      </w:r>
    </w:p>
    <w:p w:rsidR="00B750D2" w:rsidRPr="00B750D2" w:rsidRDefault="00B750D2" w:rsidP="00B750D2">
      <w:pPr>
        <w:numPr>
          <w:ilvl w:val="0"/>
          <w:numId w:val="9"/>
        </w:numPr>
        <w:spacing w:after="0" w:line="240" w:lineRule="auto"/>
        <w:ind w:left="709"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 xml:space="preserve">       развитие психических и нравственных качеств;</w:t>
      </w:r>
    </w:p>
    <w:p w:rsidR="00B750D2" w:rsidRPr="00B750D2" w:rsidRDefault="00B750D2" w:rsidP="00B750D2">
      <w:pPr>
        <w:numPr>
          <w:ilvl w:val="0"/>
          <w:numId w:val="9"/>
        </w:numPr>
        <w:spacing w:after="0" w:line="240" w:lineRule="auto"/>
        <w:ind w:left="709"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shd w:val="clear" w:color="auto" w:fill="FFFFFF"/>
          <w:lang w:eastAsia="ar-SA"/>
        </w:rPr>
        <w:t xml:space="preserve">       повышение социальной и трудовой активности; 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планировать занятия физическими упражнениями в режиме дня, организовывать отдых и досуг с использованием средств физической активности;</w:t>
      </w:r>
    </w:p>
    <w:p w:rsidR="00B750D2" w:rsidRPr="00B750D2" w:rsidRDefault="00B750D2" w:rsidP="00B750D2">
      <w:pPr>
        <w:numPr>
          <w:ilvl w:val="0"/>
          <w:numId w:val="9"/>
        </w:numPr>
        <w:spacing w:after="0" w:line="240" w:lineRule="auto"/>
        <w:ind w:left="709"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       организовывать и проводить со сверстниками подвижные игры; </w:t>
      </w:r>
    </w:p>
    <w:p w:rsidR="00B750D2" w:rsidRPr="00B750D2" w:rsidRDefault="00B750D2" w:rsidP="00B750D2">
      <w:pPr>
        <w:numPr>
          <w:ilvl w:val="0"/>
          <w:numId w:val="9"/>
        </w:numPr>
        <w:spacing w:after="0" w:line="240" w:lineRule="auto"/>
        <w:ind w:left="709"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       Взаимодействовать со сверстниками по правилам проведения подвижных игр и соревнований; 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      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B750D2" w:rsidRPr="00B750D2" w:rsidRDefault="00B750D2" w:rsidP="00B750D2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>Требования к знаниям и умениям, которые должны приобрести обучающиеся в процессе реализации</w:t>
      </w:r>
    </w:p>
    <w:p w:rsidR="00B750D2" w:rsidRPr="00B750D2" w:rsidRDefault="00B750D2" w:rsidP="00B750D2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>программы внеурочной деятельности</w:t>
      </w:r>
    </w:p>
    <w:p w:rsidR="00B750D2" w:rsidRPr="00B750D2" w:rsidRDefault="00B750D2" w:rsidP="00B750D2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В ходе реализация программы внеурочной деятельности по спортивно-оздоровительному направлению «Подвижные игры» обучающиеся должны </w:t>
      </w: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>знать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: </w:t>
      </w:r>
    </w:p>
    <w:p w:rsidR="00B750D2" w:rsidRPr="00B750D2" w:rsidRDefault="00B750D2" w:rsidP="00B750D2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основы истории развития подвижных игр в России;</w:t>
      </w:r>
    </w:p>
    <w:p w:rsidR="00B750D2" w:rsidRPr="00B750D2" w:rsidRDefault="00B750D2" w:rsidP="00B750D2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педагогические, физиологические и психологические основы обучения двигательным действиям и воспитания физических качеств;</w:t>
      </w:r>
    </w:p>
    <w:p w:rsidR="00B750D2" w:rsidRPr="00B750D2" w:rsidRDefault="00B750D2" w:rsidP="00B750D2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возможности формирования индивидуальных черт свойств личности посредством регулярных занятий;</w:t>
      </w:r>
    </w:p>
    <w:p w:rsidR="00B750D2" w:rsidRPr="00B750D2" w:rsidRDefault="00B750D2" w:rsidP="00B750D2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индивидуальные способы контроля за развитием адаптивных свойств организма, укрепления здоровья и повышение физической подготовленности;</w:t>
      </w:r>
    </w:p>
    <w:p w:rsidR="00B750D2" w:rsidRPr="00B750D2" w:rsidRDefault="00B750D2" w:rsidP="00B750D2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правила личной гигиены, профилактика травматизма и оказания доврачебной помощи; </w:t>
      </w: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влияние здоровья на успешную учебную деятельность; </w:t>
      </w:r>
    </w:p>
    <w:p w:rsidR="00B750D2" w:rsidRPr="00B750D2" w:rsidRDefault="00B750D2" w:rsidP="00B750D2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 xml:space="preserve">значение физических упражнений для сохранения и укрепления здоровья; </w:t>
      </w:r>
    </w:p>
    <w:p w:rsidR="00B750D2" w:rsidRPr="00B750D2" w:rsidRDefault="00B750D2" w:rsidP="00B750D2">
      <w:pPr>
        <w:shd w:val="clear" w:color="auto" w:fill="FFFFFF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750D2">
        <w:rPr>
          <w:rFonts w:ascii="Liberation Serif" w:eastAsia="Times New Roman" w:hAnsi="Liberation Serif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Должны уметь:</w:t>
      </w:r>
    </w:p>
    <w:p w:rsidR="00B750D2" w:rsidRPr="00B750D2" w:rsidRDefault="00B750D2" w:rsidP="00B750D2">
      <w:pPr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адекватно оценивать своё поведение в жизненных ситуациях;</w:t>
      </w:r>
    </w:p>
    <w:p w:rsidR="00B750D2" w:rsidRPr="00B750D2" w:rsidRDefault="00B750D2" w:rsidP="00B750D2">
      <w:pPr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отвечать за свои поступки;</w:t>
      </w:r>
    </w:p>
    <w:p w:rsidR="00B750D2" w:rsidRPr="00B750D2" w:rsidRDefault="00B750D2" w:rsidP="00B750D2">
      <w:pPr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ar-SA"/>
        </w:rPr>
        <w:t>отстаивать свою нравственную позицию в ситуации выбора;</w:t>
      </w:r>
    </w:p>
    <w:p w:rsidR="00B750D2" w:rsidRPr="00B750D2" w:rsidRDefault="00B750D2" w:rsidP="00B750D2">
      <w:pPr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 технически правильно осуществлять двигательные действия, использовать их в условиях соревновательной деятельности и организации собственного досуга;</w:t>
      </w:r>
    </w:p>
    <w:p w:rsidR="00B750D2" w:rsidRPr="00B750D2" w:rsidRDefault="00B750D2" w:rsidP="00B750D2">
      <w:pPr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ru-RU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:rsidR="00B750D2" w:rsidRPr="00B750D2" w:rsidRDefault="00B750D2" w:rsidP="00B750D2">
      <w:pPr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разрабатывать индивидуальный двигательный режим, подбирать и планировать физические упражнения; </w:t>
      </w:r>
    </w:p>
    <w:p w:rsidR="00B750D2" w:rsidRPr="00B750D2" w:rsidRDefault="00B750D2" w:rsidP="00B750D2">
      <w:pPr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ru-RU"/>
        </w:rPr>
        <w:t>управлять своими эмоциями, эффективно взаимодействовать со взрослыми и сверстниками, владеть культурой общения;</w:t>
      </w:r>
    </w:p>
    <w:p w:rsidR="00B750D2" w:rsidRPr="00B750D2" w:rsidRDefault="00B750D2" w:rsidP="00B750D2">
      <w:pPr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ru-RU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B750D2" w:rsidRPr="00B750D2" w:rsidRDefault="00B750D2" w:rsidP="00B750D2">
      <w:pPr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sz w:val="24"/>
          <w:szCs w:val="24"/>
          <w:lang w:eastAsia="ru-RU"/>
        </w:rPr>
        <w:t>пользоваться современным спортивным инвентарем и оборудованием.</w:t>
      </w: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</w:t>
      </w:r>
      <w:r w:rsidRPr="00B750D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IV. Тематическое планирование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                                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                                                             1 класс 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tbl>
      <w:tblPr>
        <w:tblW w:w="90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1843"/>
        <w:gridCol w:w="3118"/>
        <w:gridCol w:w="1134"/>
        <w:gridCol w:w="2126"/>
      </w:tblGrid>
      <w:tr w:rsidR="00B750D2" w:rsidRPr="00B750D2" w:rsidTr="00282E55">
        <w:trPr>
          <w:trHeight w:val="906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Наименование раздела</w:t>
            </w:r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Кол-во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часов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 xml:space="preserve">Электронные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(цифровые)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образовательные ресурсы</w:t>
            </w: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 xml:space="preserve">      1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с бегом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6 часов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ТБ. Игра «Фигуры».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6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  <w:r w:rsidR="00B750D2"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lastRenderedPageBreak/>
              <w:t xml:space="preserve">      2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«Волки, зайцы, лисы».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Комплекс ОРУ в движении «Мишка на прогулке». Игра «У медведя во бору».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«Второй лишний».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««Фигуры».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«Шишки, жёлуди, орехи».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с мячом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6 часов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«Мяч по полу».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7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8</w:t>
            </w:r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Перекаты мяча. Комплекс ОРУ с мячом «Мячик».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«Метко в цель». Игра «Бегуны и метатели».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«Передача мяча в колоннах». Игра «Гонка мячей».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«Мяч соседу».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«Подвижная цель».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с прыжками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4 часа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«Прыгающие воробышки».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8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«Удочка». Игра «Лягушата и цапля».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«Зеркало».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«Выше ножки от земли».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Игры малой подвижности</w:t>
            </w:r>
          </w:p>
          <w:p w:rsidR="00B750D2" w:rsidRPr="00B750D2" w:rsidRDefault="00B750D2" w:rsidP="00B750D2">
            <w:pPr>
              <w:tabs>
                <w:tab w:val="left" w:pos="1470"/>
              </w:tabs>
              <w:spacing w:line="254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  <w:p w:rsidR="00B750D2" w:rsidRPr="00B750D2" w:rsidRDefault="00B750D2" w:rsidP="00B750D2">
            <w:pPr>
              <w:tabs>
                <w:tab w:val="left" w:pos="1470"/>
              </w:tabs>
              <w:spacing w:line="254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lang w:eastAsia="ru-RU"/>
              </w:rPr>
              <w:t>5 часов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«Альпинисты».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9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«Красный, зелёный». Игра «Поезд».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«Копна – тропинка – кочки».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«Построение в шеренгу».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«Кто быстрее встанет в круг».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Зимние забавы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3 часа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«Гонки снежных </w:t>
            </w: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комов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0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«Мяч из круга».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«Гонка с шайбами».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Эстафеты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4 часа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Знакомство с правилами проведения эстафет.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1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Беговая эстафеты.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Эстафета с предметами (мячами, обручами, скакалками)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Эстафеты на развитие статистического и динамического равновесия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 xml:space="preserve">Русские народные игры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5 часов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"Чехарда".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2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«Золотые ворота»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«Чижик»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32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«Золотые ворота»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33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 </w:t>
            </w:r>
            <w:r w:rsidRPr="00B750D2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"</w:t>
            </w:r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Чехарда</w:t>
            </w:r>
            <w:r w:rsidRPr="00B750D2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</w:tbl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                                                                2 класс 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</w:t>
      </w:r>
    </w:p>
    <w:tbl>
      <w:tblPr>
        <w:tblW w:w="90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9"/>
        <w:gridCol w:w="1765"/>
        <w:gridCol w:w="3260"/>
        <w:gridCol w:w="1134"/>
        <w:gridCol w:w="2126"/>
      </w:tblGrid>
      <w:tr w:rsidR="00B750D2" w:rsidRPr="00B750D2" w:rsidTr="00282E55">
        <w:trPr>
          <w:trHeight w:val="986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Наименование раздела</w:t>
            </w:r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Кол-во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часов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 xml:space="preserve">Электронные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(цифровые)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образовательные ресурсы</w:t>
            </w:r>
          </w:p>
        </w:tc>
      </w:tr>
      <w:tr w:rsidR="00B750D2" w:rsidRPr="00B750D2" w:rsidTr="00282E55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 xml:space="preserve">      1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Игра с бегом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6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ТБ. Игра «Вороны и воробьи»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3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403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 xml:space="preserve">      2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«Совушка».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2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«День и ночь».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309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«Вызов номеров»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345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«Два мороза».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211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«Воробушки».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2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contextualSpacing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с прыжками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4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«Салки на одной ноге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4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26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lastRenderedPageBreak/>
              <w:t>8</w:t>
            </w:r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«Кто выше»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172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«Пингвины с мячом».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286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«Поймай лягушку».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 xml:space="preserve">Игры с мячом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6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«Свечи».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5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281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«Передал – садись».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«Охотники и утки».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«Рак пятится назад».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«Кто самый меткий».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«Не упусти мяч»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малой подвижности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 xml:space="preserve"> 4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«Карлики и великаны».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6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«Кошка и мышка».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«Чемпионы скакалки».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103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Гимнастические построения, размыкания, фигурная маршировка.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«Построение в шеренгу». Игра «На новое место». Игра «Лабиринт». Игра «Что изменилось?»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Зимние забавы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4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«Лепим сказочных героев».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7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«Лепим снежную бабу».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«Санные поезда».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«Езда на перекладных»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lastRenderedPageBreak/>
              <w:t>25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Эстафеты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Эстафеты «Бег сороконожек».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8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  <w:p w:rsidR="00B750D2" w:rsidRPr="00B750D2" w:rsidRDefault="00B750D2" w:rsidP="00B750D2">
            <w:pPr>
              <w:spacing w:line="254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B750D2" w:rsidRPr="00B750D2" w:rsidTr="00282E55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Эстафеты «Бег по кочкам»,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Эстафеты «Рак пятится назад», «Скорый поезд».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Эстафеты «Чемпионы скакалки», «Вьюны».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Эстафеты «Стрекозы», «На новое место».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438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Русские народные игры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</w:t>
            </w: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Чехорда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19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31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«Бегунок»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429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32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«Верёвочка»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>33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Игра «Котел»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D0D0D" w:themeColor="text1" w:themeTint="F2"/>
                <w:lang w:eastAsia="ru-RU"/>
              </w:rPr>
              <w:t xml:space="preserve">   34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Игра </w:t>
            </w:r>
            <w:r w:rsidRPr="00B750D2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"</w:t>
            </w:r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Дедушка - сапожник".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</w:tbl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                                                   3 класс</w:t>
      </w:r>
    </w:p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tbl>
      <w:tblPr>
        <w:tblW w:w="90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0"/>
        <w:gridCol w:w="1784"/>
        <w:gridCol w:w="3260"/>
        <w:gridCol w:w="1134"/>
        <w:gridCol w:w="2126"/>
      </w:tblGrid>
      <w:tr w:rsidR="00B750D2" w:rsidRPr="00B750D2" w:rsidTr="00282E55">
        <w:trPr>
          <w:trHeight w:val="1129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Наименование раздела</w:t>
            </w:r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Кол-во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часов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 xml:space="preserve">Электронные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(цифровые)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образовательные ресурсы</w:t>
            </w: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 xml:space="preserve">Игры с бегом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ТБ. Игра «Челнок».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0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«Змейка».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«Филин и пташки»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«Круговые пятнашки»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«Много троих, хватит двоих»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 xml:space="preserve">Игры с мячом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 xml:space="preserve">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«Свечи ставить»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1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«Мячик кверху».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«Летучий мяч».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«Защищай город».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«Попади в цель».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с прыжками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«Дедушка – рожок».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2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«Воробушки и кот».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«Переселение лягушек».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«Борьба за прыжки».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«Кто первый?».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малой подвижности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6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«Перемена мест».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3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42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«Запрещенное движение».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</w:t>
            </w:r>
            <w:proofErr w:type="gram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« Море</w:t>
            </w:r>
            <w:proofErr w:type="gram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волнуется».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Игра «Колечко».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«Краски».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«Перемена мест»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Зимние забавы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3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«Строим крепость».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4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«Меткий стрелок».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«Лепим снеговика».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 xml:space="preserve">Эстафеты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6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Эстафеты «Передал – садись»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5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«Скакалка под ногами».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Эстафета «Вызов номеров».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Эстафета «Челночный бег», «По цепочке».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Эстафета «Ведерко с водой», «Нитки наматывать».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Эстафета «Кати большой мяч впереди себя».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Народные игры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 xml:space="preserve">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4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«Гуси - лебеди»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6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 </w:t>
            </w:r>
            <w:r w:rsidRPr="00B750D2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"</w:t>
            </w:r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Горелки".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8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«Мотальщицы»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1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 </w:t>
            </w:r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"Мишени".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</w:tbl>
    <w:p w:rsidR="00B750D2" w:rsidRPr="00B750D2" w:rsidRDefault="00B750D2" w:rsidP="00B750D2">
      <w:pPr>
        <w:suppressAutoHyphens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Pr="00B750D2" w:rsidRDefault="00B750D2" w:rsidP="00B750D2">
      <w:pPr>
        <w:suppressAutoHyphens/>
        <w:spacing w:after="0" w:line="240" w:lineRule="auto"/>
        <w:contextualSpacing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t xml:space="preserve">                                                               4 класс </w:t>
      </w:r>
      <w:r w:rsidRPr="00B750D2">
        <w:rPr>
          <w:rFonts w:ascii="Liberation Serif" w:eastAsia="Calibri" w:hAnsi="Liberation Serif" w:cs="Times New Roman"/>
          <w:b/>
          <w:sz w:val="24"/>
          <w:szCs w:val="24"/>
          <w:lang w:eastAsia="ar-SA"/>
        </w:rPr>
        <w:br/>
      </w:r>
    </w:p>
    <w:tbl>
      <w:tblPr>
        <w:tblW w:w="9072" w:type="dxa"/>
        <w:tblInd w:w="-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3260"/>
        <w:gridCol w:w="1134"/>
        <w:gridCol w:w="2126"/>
      </w:tblGrid>
      <w:tr w:rsidR="00B750D2" w:rsidRPr="00B750D2" w:rsidTr="00282E55">
        <w:trPr>
          <w:trHeight w:val="73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Наименование раздела</w:t>
            </w:r>
          </w:p>
          <w:p w:rsidR="00B750D2" w:rsidRPr="00B750D2" w:rsidRDefault="00B750D2" w:rsidP="00B750D2">
            <w:pPr>
              <w:spacing w:line="254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Кол-во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часов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 xml:space="preserve">Электронные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(цифровые)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образовательные ресурсы</w:t>
            </w: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с бегом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 xml:space="preserve"> 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ТБ. Игра «Мешочек».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7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«Бег командами»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«Городок».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«Ловкие ребята».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«Пятнашки в кругу».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с мячом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«Мяч среднему».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8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«Мяч в центре».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«Мяч – соседу».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«Отгадай, кто бросил.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«Мяч в центре».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Игры с прыжками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«Зайцы в огороде».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29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«Туда- обратно».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«белые медведи».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«Карусели».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«Ловушка».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3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Игра малой подвижности</w:t>
            </w:r>
          </w:p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6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«Что изменилось?».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30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«Кто дальше бросит?».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«Точный телеграф».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Игра «Наблюдатели».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«Ориентирование без карты».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«Пустое место».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Зимние забавы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3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«Снежком по мячу».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31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Игра «Кто дальше»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«Быстрый лыжник».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Эстафета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«Кто первый?», эстафета парами.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32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Эстафеты «Ходьба по начерченной линии», с доставанием подвижного мяча.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Эстафета с лазанием и </w:t>
            </w: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перелезанием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,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Эстафета линейная с прыжками, с бегом вокруг гимнастической скамейки, «веревочка под ногами».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Эстафета с предметами (скакалки, мячи, обручи)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t>Народные игры</w:t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</w:r>
            <w:r w:rsidRPr="00B750D2">
              <w:rPr>
                <w:rFonts w:ascii="Liberation Serif" w:eastAsia="Times New Roman" w:hAnsi="Liberation Serif" w:cs="Times New Roman"/>
                <w:b/>
                <w:color w:val="000000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 «Салки с домом»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Физкульт.Ура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  <w:p w:rsidR="00B750D2" w:rsidRPr="00B750D2" w:rsidRDefault="001C7BF8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hyperlink r:id="rId33" w:history="1">
              <w:r w:rsidR="00B750D2" w:rsidRPr="00B750D2">
                <w:rPr>
                  <w:rFonts w:ascii="Liberation Serif" w:eastAsia="Times New Roman" w:hAnsi="Liberation Serif" w:cs="Times New Roman"/>
                  <w:color w:val="0563C1" w:themeColor="hyperlink"/>
                  <w:u w:val="single"/>
                  <w:lang w:eastAsia="ru-RU"/>
                </w:rPr>
                <w:t>https://www.fizkult-ura.ru/mobile_game</w:t>
              </w:r>
            </w:hyperlink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 </w:t>
            </w:r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"Салки".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 </w:t>
            </w:r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"</w:t>
            </w:r>
            <w:proofErr w:type="spellStart"/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Малечина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 xml:space="preserve"> - </w:t>
            </w:r>
            <w:proofErr w:type="spellStart"/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колечина</w:t>
            </w:r>
            <w:proofErr w:type="spellEnd"/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 </w:t>
            </w:r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"Коршун".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B750D2" w:rsidRPr="00B750D2" w:rsidTr="00282E55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76767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Игра </w:t>
            </w:r>
            <w:r w:rsidRPr="00B750D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"Бабки".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750D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0D2" w:rsidRPr="00B750D2" w:rsidRDefault="00B750D2" w:rsidP="00B750D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</w:tbl>
    <w:p w:rsidR="00B750D2" w:rsidRPr="00B750D2" w:rsidRDefault="00B750D2" w:rsidP="00B750D2">
      <w:pPr>
        <w:suppressAutoHyphens/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4"/>
          <w:szCs w:val="24"/>
          <w:lang w:eastAsia="ar-SA"/>
        </w:rPr>
      </w:pPr>
    </w:p>
    <w:p w:rsidR="00B750D2" w:rsidRDefault="00B750D2"/>
    <w:sectPr w:rsidR="00B75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F200A5"/>
    <w:multiLevelType w:val="multilevel"/>
    <w:tmpl w:val="C8FA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F3B8E"/>
    <w:multiLevelType w:val="multilevel"/>
    <w:tmpl w:val="F560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D7B2C"/>
    <w:multiLevelType w:val="multilevel"/>
    <w:tmpl w:val="5682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61B63"/>
    <w:multiLevelType w:val="multilevel"/>
    <w:tmpl w:val="C3F4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E1088"/>
    <w:multiLevelType w:val="hybridMultilevel"/>
    <w:tmpl w:val="A684BA5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FA305E1"/>
    <w:multiLevelType w:val="multilevel"/>
    <w:tmpl w:val="6E40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E62895"/>
    <w:multiLevelType w:val="multilevel"/>
    <w:tmpl w:val="2030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F13BFC"/>
    <w:multiLevelType w:val="multilevel"/>
    <w:tmpl w:val="0058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110F8"/>
    <w:multiLevelType w:val="hybridMultilevel"/>
    <w:tmpl w:val="3C062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83294"/>
    <w:multiLevelType w:val="multilevel"/>
    <w:tmpl w:val="1F1C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2C7318"/>
    <w:multiLevelType w:val="multilevel"/>
    <w:tmpl w:val="6BE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87212A"/>
    <w:multiLevelType w:val="multilevel"/>
    <w:tmpl w:val="F9A2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6B4F37"/>
    <w:multiLevelType w:val="multilevel"/>
    <w:tmpl w:val="59F8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FC1FA7"/>
    <w:multiLevelType w:val="multilevel"/>
    <w:tmpl w:val="14FA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825B2"/>
    <w:multiLevelType w:val="multilevel"/>
    <w:tmpl w:val="9E10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320932"/>
    <w:multiLevelType w:val="multilevel"/>
    <w:tmpl w:val="CF32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E29B5"/>
    <w:multiLevelType w:val="hybridMultilevel"/>
    <w:tmpl w:val="A1AA9DEE"/>
    <w:lvl w:ilvl="0" w:tplc="46DCED40">
      <w:start w:val="1"/>
      <w:numFmt w:val="decimal"/>
      <w:lvlText w:val="%1."/>
      <w:lvlJc w:val="left"/>
      <w:pPr>
        <w:ind w:left="643" w:hanging="360"/>
      </w:pPr>
      <w:rPr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3835422"/>
    <w:multiLevelType w:val="multilevel"/>
    <w:tmpl w:val="CC6A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BD2BB0"/>
    <w:multiLevelType w:val="multilevel"/>
    <w:tmpl w:val="9488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6A6712"/>
    <w:multiLevelType w:val="hybridMultilevel"/>
    <w:tmpl w:val="ED744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52364"/>
    <w:multiLevelType w:val="multilevel"/>
    <w:tmpl w:val="D5C6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FD2D70"/>
    <w:multiLevelType w:val="hybridMultilevel"/>
    <w:tmpl w:val="B6AA294C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23" w15:restartNumberingAfterBreak="0">
    <w:nsid w:val="4750112A"/>
    <w:multiLevelType w:val="hybridMultilevel"/>
    <w:tmpl w:val="75084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0C2A42"/>
    <w:multiLevelType w:val="multilevel"/>
    <w:tmpl w:val="E43C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7A2F65"/>
    <w:multiLevelType w:val="multilevel"/>
    <w:tmpl w:val="0132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CD181F"/>
    <w:multiLevelType w:val="multilevel"/>
    <w:tmpl w:val="07EE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D00B2"/>
    <w:multiLevelType w:val="hybridMultilevel"/>
    <w:tmpl w:val="9874459A"/>
    <w:lvl w:ilvl="0" w:tplc="04190001">
      <w:start w:val="1"/>
      <w:numFmt w:val="bullet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80"/>
        </w:tabs>
        <w:ind w:left="23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00"/>
        </w:tabs>
        <w:ind w:left="31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20"/>
        </w:tabs>
        <w:ind w:left="38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40"/>
        </w:tabs>
        <w:ind w:left="45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60"/>
        </w:tabs>
        <w:ind w:left="52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80"/>
        </w:tabs>
        <w:ind w:left="59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00"/>
        </w:tabs>
        <w:ind w:left="67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20"/>
        </w:tabs>
        <w:ind w:left="7420" w:hanging="360"/>
      </w:pPr>
      <w:rPr>
        <w:rFonts w:ascii="Wingdings" w:hAnsi="Wingdings" w:hint="default"/>
      </w:rPr>
    </w:lvl>
  </w:abstractNum>
  <w:abstractNum w:abstractNumId="29" w15:restartNumberingAfterBreak="0">
    <w:nsid w:val="519B6A5F"/>
    <w:multiLevelType w:val="multilevel"/>
    <w:tmpl w:val="26D4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0B1CFB"/>
    <w:multiLevelType w:val="multilevel"/>
    <w:tmpl w:val="FDF0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9F3CEA"/>
    <w:multiLevelType w:val="multilevel"/>
    <w:tmpl w:val="603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1D1D3D"/>
    <w:multiLevelType w:val="multilevel"/>
    <w:tmpl w:val="E68E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3B31E9"/>
    <w:multiLevelType w:val="multilevel"/>
    <w:tmpl w:val="F19C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B90AFD"/>
    <w:multiLevelType w:val="hybridMultilevel"/>
    <w:tmpl w:val="97D0AC6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575803AC"/>
    <w:multiLevelType w:val="multilevel"/>
    <w:tmpl w:val="0C90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6B6ED3"/>
    <w:multiLevelType w:val="multilevel"/>
    <w:tmpl w:val="BC16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F850C3"/>
    <w:multiLevelType w:val="multilevel"/>
    <w:tmpl w:val="19EA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5247D4"/>
    <w:multiLevelType w:val="multilevel"/>
    <w:tmpl w:val="A97E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9214C5"/>
    <w:multiLevelType w:val="multilevel"/>
    <w:tmpl w:val="E87E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6F4706"/>
    <w:multiLevelType w:val="multilevel"/>
    <w:tmpl w:val="F60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E60470"/>
    <w:multiLevelType w:val="multilevel"/>
    <w:tmpl w:val="D262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137703"/>
    <w:multiLevelType w:val="hybridMultilevel"/>
    <w:tmpl w:val="BB6CD3D8"/>
    <w:lvl w:ilvl="0" w:tplc="B21C5BEC">
      <w:start w:val="1"/>
      <w:numFmt w:val="bullet"/>
      <w:lvlText w:val="–"/>
      <w:lvlJc w:val="left"/>
      <w:pPr>
        <w:ind w:left="1494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78470672"/>
    <w:multiLevelType w:val="multilevel"/>
    <w:tmpl w:val="F8AC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3D6C03"/>
    <w:multiLevelType w:val="multilevel"/>
    <w:tmpl w:val="FE14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2D6E53"/>
    <w:multiLevelType w:val="multilevel"/>
    <w:tmpl w:val="4780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7208CE"/>
    <w:multiLevelType w:val="multilevel"/>
    <w:tmpl w:val="DA50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AB0AD2"/>
    <w:multiLevelType w:val="hybridMultilevel"/>
    <w:tmpl w:val="D9123F38"/>
    <w:lvl w:ilvl="0" w:tplc="A8BEFCA2">
      <w:start w:val="1"/>
      <w:numFmt w:val="decimal"/>
      <w:lvlText w:val="%1."/>
      <w:lvlJc w:val="left"/>
      <w:pPr>
        <w:ind w:left="643" w:hanging="360"/>
      </w:pPr>
      <w:rPr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BB020C"/>
    <w:multiLevelType w:val="multilevel"/>
    <w:tmpl w:val="6F16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6"/>
  </w:num>
  <w:num w:numId="3">
    <w:abstractNumId w:val="3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2"/>
  </w:num>
  <w:num w:numId="8">
    <w:abstractNumId w:val="20"/>
  </w:num>
  <w:num w:numId="9">
    <w:abstractNumId w:val="28"/>
  </w:num>
  <w:num w:numId="10">
    <w:abstractNumId w:val="9"/>
  </w:num>
  <w:num w:numId="11">
    <w:abstractNumId w:val="8"/>
  </w:num>
  <w:num w:numId="12">
    <w:abstractNumId w:val="7"/>
  </w:num>
  <w:num w:numId="13">
    <w:abstractNumId w:val="44"/>
  </w:num>
  <w:num w:numId="14">
    <w:abstractNumId w:val="40"/>
  </w:num>
  <w:num w:numId="15">
    <w:abstractNumId w:val="13"/>
  </w:num>
  <w:num w:numId="16">
    <w:abstractNumId w:val="11"/>
  </w:num>
  <w:num w:numId="17">
    <w:abstractNumId w:val="37"/>
  </w:num>
  <w:num w:numId="18">
    <w:abstractNumId w:val="39"/>
  </w:num>
  <w:num w:numId="19">
    <w:abstractNumId w:val="43"/>
  </w:num>
  <w:num w:numId="20">
    <w:abstractNumId w:val="6"/>
  </w:num>
  <w:num w:numId="21">
    <w:abstractNumId w:val="10"/>
  </w:num>
  <w:num w:numId="22">
    <w:abstractNumId w:val="4"/>
  </w:num>
  <w:num w:numId="23">
    <w:abstractNumId w:val="32"/>
  </w:num>
  <w:num w:numId="24">
    <w:abstractNumId w:val="41"/>
  </w:num>
  <w:num w:numId="25">
    <w:abstractNumId w:val="18"/>
  </w:num>
  <w:num w:numId="26">
    <w:abstractNumId w:val="19"/>
  </w:num>
  <w:num w:numId="27">
    <w:abstractNumId w:val="33"/>
  </w:num>
  <w:num w:numId="28">
    <w:abstractNumId w:val="48"/>
  </w:num>
  <w:num w:numId="29">
    <w:abstractNumId w:val="17"/>
  </w:num>
  <w:num w:numId="30">
    <w:abstractNumId w:val="2"/>
  </w:num>
  <w:num w:numId="31">
    <w:abstractNumId w:val="25"/>
  </w:num>
  <w:num w:numId="32">
    <w:abstractNumId w:val="31"/>
  </w:num>
  <w:num w:numId="33">
    <w:abstractNumId w:val="16"/>
  </w:num>
  <w:num w:numId="34">
    <w:abstractNumId w:val="45"/>
  </w:num>
  <w:num w:numId="35">
    <w:abstractNumId w:val="30"/>
  </w:num>
  <w:num w:numId="36">
    <w:abstractNumId w:val="35"/>
  </w:num>
  <w:num w:numId="37">
    <w:abstractNumId w:val="14"/>
  </w:num>
  <w:num w:numId="38">
    <w:abstractNumId w:val="46"/>
  </w:num>
  <w:num w:numId="39">
    <w:abstractNumId w:val="47"/>
  </w:num>
  <w:num w:numId="40">
    <w:abstractNumId w:val="1"/>
  </w:num>
  <w:num w:numId="41">
    <w:abstractNumId w:val="36"/>
  </w:num>
  <w:num w:numId="42">
    <w:abstractNumId w:val="15"/>
  </w:num>
  <w:num w:numId="43">
    <w:abstractNumId w:val="3"/>
  </w:num>
  <w:num w:numId="44">
    <w:abstractNumId w:val="21"/>
  </w:num>
  <w:num w:numId="45">
    <w:abstractNumId w:val="38"/>
  </w:num>
  <w:num w:numId="46">
    <w:abstractNumId w:val="24"/>
  </w:num>
  <w:num w:numId="47">
    <w:abstractNumId w:val="12"/>
  </w:num>
  <w:num w:numId="48">
    <w:abstractNumId w:val="2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D2"/>
    <w:rsid w:val="001C7BF8"/>
    <w:rsid w:val="002748E4"/>
    <w:rsid w:val="00687756"/>
    <w:rsid w:val="00725D96"/>
    <w:rsid w:val="00B750D2"/>
    <w:rsid w:val="00D1670C"/>
    <w:rsid w:val="00D342C3"/>
    <w:rsid w:val="00D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4F8DD-3A74-4C4A-9F83-F85340FF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25A"/>
  </w:style>
  <w:style w:type="paragraph" w:styleId="1">
    <w:name w:val="heading 1"/>
    <w:basedOn w:val="a"/>
    <w:next w:val="a"/>
    <w:link w:val="10"/>
    <w:uiPriority w:val="9"/>
    <w:qFormat/>
    <w:rsid w:val="00DF625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25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25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2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2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2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2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2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2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25A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F62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25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25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F625A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25A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F625A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F625A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DF625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DF625A"/>
    <w:pPr>
      <w:spacing w:line="240" w:lineRule="auto"/>
    </w:pPr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DF625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DF625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25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F625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DF625A"/>
    <w:rPr>
      <w:b/>
      <w:bCs/>
    </w:rPr>
  </w:style>
  <w:style w:type="character" w:styleId="a9">
    <w:name w:val="Emphasis"/>
    <w:basedOn w:val="a0"/>
    <w:uiPriority w:val="20"/>
    <w:qFormat/>
    <w:rsid w:val="00DF625A"/>
    <w:rPr>
      <w:i/>
      <w:iCs/>
    </w:rPr>
  </w:style>
  <w:style w:type="paragraph" w:styleId="aa">
    <w:name w:val="No Spacing"/>
    <w:uiPriority w:val="1"/>
    <w:qFormat/>
    <w:rsid w:val="00DF625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F625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F625A"/>
    <w:rPr>
      <w:color w:val="44546A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625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DF625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DF625A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DF625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DF625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DF625A"/>
    <w:rPr>
      <w:b/>
      <w:bCs/>
      <w:smallCaps/>
      <w:color w:val="44546A" w:themeColor="text2"/>
      <w:u w:val="single"/>
    </w:rPr>
  </w:style>
  <w:style w:type="character" w:styleId="af1">
    <w:name w:val="Book Title"/>
    <w:basedOn w:val="a0"/>
    <w:uiPriority w:val="33"/>
    <w:qFormat/>
    <w:rsid w:val="00DF625A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DF625A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B750D2"/>
  </w:style>
  <w:style w:type="paragraph" w:styleId="af3">
    <w:name w:val="header"/>
    <w:basedOn w:val="a"/>
    <w:link w:val="af4"/>
    <w:uiPriority w:val="99"/>
    <w:unhideWhenUsed/>
    <w:rsid w:val="00B750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Верхний колонтитул Знак"/>
    <w:basedOn w:val="a0"/>
    <w:link w:val="af3"/>
    <w:uiPriority w:val="99"/>
    <w:rsid w:val="00B750D2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B750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link w:val="af5"/>
    <w:uiPriority w:val="99"/>
    <w:rsid w:val="00B750D2"/>
    <w:rPr>
      <w:rFonts w:ascii="Calibri" w:eastAsia="Calibri" w:hAnsi="Calibri" w:cs="Times New Roman"/>
    </w:rPr>
  </w:style>
  <w:style w:type="character" w:styleId="af7">
    <w:name w:val="Hyperlink"/>
    <w:basedOn w:val="a0"/>
    <w:uiPriority w:val="99"/>
    <w:unhideWhenUsed/>
    <w:rsid w:val="00B750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izkult-ura.ru/mobile_game" TargetMode="External"/><Relationship Id="rId18" Type="http://schemas.openxmlformats.org/officeDocument/2006/relationships/hyperlink" Target="https://www.fizkult-ura.ru/mobile_game" TargetMode="External"/><Relationship Id="rId26" Type="http://schemas.openxmlformats.org/officeDocument/2006/relationships/hyperlink" Target="https://www.fizkult-ura.ru/mobile_gam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izkult-ura.ru/mobile_gam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fizkult-ura.ru/mobile_game" TargetMode="External"/><Relationship Id="rId12" Type="http://schemas.openxmlformats.org/officeDocument/2006/relationships/hyperlink" Target="https://www.fizkult-ura.ru/mobile_game" TargetMode="External"/><Relationship Id="rId17" Type="http://schemas.openxmlformats.org/officeDocument/2006/relationships/hyperlink" Target="https://www.fizkult-ura.ru/mobile_game" TargetMode="External"/><Relationship Id="rId25" Type="http://schemas.openxmlformats.org/officeDocument/2006/relationships/hyperlink" Target="https://www.fizkult-ura.ru/mobile_game" TargetMode="External"/><Relationship Id="rId33" Type="http://schemas.openxmlformats.org/officeDocument/2006/relationships/hyperlink" Target="https://www.fizkult-ura.ru/mobile_ga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zkult-ura.ru/mobile_game" TargetMode="External"/><Relationship Id="rId20" Type="http://schemas.openxmlformats.org/officeDocument/2006/relationships/hyperlink" Target="https://www.fizkult-ura.ru/mobile_game" TargetMode="External"/><Relationship Id="rId29" Type="http://schemas.openxmlformats.org/officeDocument/2006/relationships/hyperlink" Target="https://www.fizkult-ura.ru/mobile_gam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izkult-ura.ru/mobile_game" TargetMode="External"/><Relationship Id="rId11" Type="http://schemas.openxmlformats.org/officeDocument/2006/relationships/hyperlink" Target="https://www.fizkult-ura.ru/mobile_game" TargetMode="External"/><Relationship Id="rId24" Type="http://schemas.openxmlformats.org/officeDocument/2006/relationships/hyperlink" Target="https://www.fizkult-ura.ru/mobile_game" TargetMode="External"/><Relationship Id="rId32" Type="http://schemas.openxmlformats.org/officeDocument/2006/relationships/hyperlink" Target="https://www.fizkult-ura.ru/mobile_gam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fizkult-ura.ru/mobile_game" TargetMode="External"/><Relationship Id="rId23" Type="http://schemas.openxmlformats.org/officeDocument/2006/relationships/hyperlink" Target="https://www.fizkult-ura.ru/mobile_game" TargetMode="External"/><Relationship Id="rId28" Type="http://schemas.openxmlformats.org/officeDocument/2006/relationships/hyperlink" Target="https://www.fizkult-ura.ru/mobile_game" TargetMode="External"/><Relationship Id="rId10" Type="http://schemas.openxmlformats.org/officeDocument/2006/relationships/hyperlink" Target="https://www.fizkult-ura.ru/mobile_game" TargetMode="External"/><Relationship Id="rId19" Type="http://schemas.openxmlformats.org/officeDocument/2006/relationships/hyperlink" Target="https://www.fizkult-ura.ru/mobile_game" TargetMode="External"/><Relationship Id="rId31" Type="http://schemas.openxmlformats.org/officeDocument/2006/relationships/hyperlink" Target="https://www.fizkult-ura.ru/mobile_ga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zkult-ura.ru/mobile_game" TargetMode="External"/><Relationship Id="rId14" Type="http://schemas.openxmlformats.org/officeDocument/2006/relationships/hyperlink" Target="https://www.fizkult-ura.ru/mobile_game" TargetMode="External"/><Relationship Id="rId22" Type="http://schemas.openxmlformats.org/officeDocument/2006/relationships/hyperlink" Target="https://www.fizkult-ura.ru/mobile_game" TargetMode="External"/><Relationship Id="rId27" Type="http://schemas.openxmlformats.org/officeDocument/2006/relationships/hyperlink" Target="https://www.fizkult-ura.ru/mobile_game" TargetMode="External"/><Relationship Id="rId30" Type="http://schemas.openxmlformats.org/officeDocument/2006/relationships/hyperlink" Target="https://www.fizkult-ura.ru/mobile_game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fizkult-ura.ru/mobile_ga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4931</Words>
  <Characters>28113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Гулькай</dc:creator>
  <cp:keywords/>
  <dc:description/>
  <cp:lastModifiedBy>Школа 1</cp:lastModifiedBy>
  <cp:revision>2</cp:revision>
  <dcterms:created xsi:type="dcterms:W3CDTF">2025-10-03T05:41:00Z</dcterms:created>
  <dcterms:modified xsi:type="dcterms:W3CDTF">2025-10-03T05:41:00Z</dcterms:modified>
</cp:coreProperties>
</file>